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7" w:rsidRDefault="00980890">
      <w:pPr>
        <w:spacing w:line="276" w:lineRule="auto"/>
        <w:jc w:val="center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>
        <w:rPr>
          <w:rFonts w:ascii="Cambria" w:hAnsi="Cambria"/>
          <w:b/>
          <w:sz w:val="28"/>
          <w:szCs w:val="24"/>
        </w:rPr>
        <w:t>Protokoll Tanztheater/ Bewegungstheater</w:t>
      </w:r>
    </w:p>
    <w:p w:rsidR="00957247" w:rsidRDefault="00980890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Dozentin: Hannah Heuking, hannahheuking@gmail.com</w:t>
      </w:r>
    </w:p>
    <w:p w:rsidR="00957247" w:rsidRDefault="00980890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Protokollantinnen: Elisabeth Ebert und Sarina Hettich</w:t>
      </w:r>
    </w:p>
    <w:p w:rsidR="00957247" w:rsidRDefault="00980890">
      <w:pPr>
        <w:pStyle w:val="Inhaltsverzeichnisberschrift"/>
        <w:outlineLvl w:val="9"/>
      </w:pPr>
      <w:bookmarkStart w:id="1" w:name="_Toc507688269"/>
      <w:r>
        <w:t>Inhalt</w:t>
      </w:r>
      <w:bookmarkEnd w:id="1"/>
    </w:p>
    <w:p w:rsidR="00957247" w:rsidRDefault="00980890">
      <w:pPr>
        <w:pStyle w:val="Verzeichnis1"/>
        <w:tabs>
          <w:tab w:val="right" w:leader="dot" w:pos="9062"/>
        </w:tabs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begin"/>
      </w:r>
      <w:r>
        <w:instrText xml:space="preserve"> TOC \o "1-3" \h </w:instrTex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separate"/>
      </w:r>
      <w:hyperlink r:id="rId8" w:history="1">
        <w:r>
          <w:rPr>
            <w:rStyle w:val="Hyperlink"/>
          </w:rPr>
          <w:t>Inhalt</w:t>
        </w:r>
        <w:r>
          <w:tab/>
          <w:t>1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9" w:history="1">
        <w:r>
          <w:rPr>
            <w:rStyle w:val="Hyperlink"/>
          </w:rPr>
          <w:t>Freitag, 23.02.18</w:t>
        </w:r>
        <w:r>
          <w:tab/>
          <w:t>2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0" w:history="1">
        <w:r>
          <w:rPr>
            <w:rStyle w:val="Hyperlink"/>
          </w:rPr>
          <w:t>Vorstellung mit Zitrone im Kreis</w:t>
        </w:r>
        <w:r>
          <w:tab/>
          <w:t>2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1" w:history="1">
        <w:r>
          <w:rPr>
            <w:rStyle w:val="Hyperlink"/>
          </w:rPr>
          <w:t>Namens-Wurf-Spiel  (daran anknüpfend)</w:t>
        </w:r>
        <w:r>
          <w:tab/>
          <w:t>2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2" w:history="1">
        <w:r>
          <w:rPr>
            <w:rStyle w:val="Hyperlink"/>
          </w:rPr>
          <w:t>Micky Mousing</w:t>
        </w:r>
        <w:r>
          <w:tab/>
          <w:t>2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3" w:history="1">
        <w:r>
          <w:rPr>
            <w:rStyle w:val="Hyperlink"/>
          </w:rPr>
          <w:t>Gehen/Stehen/Sitzen auf Bahnen</w:t>
        </w:r>
        <w:r>
          <w:tab/>
          <w:t>2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4" w:history="1">
        <w:r>
          <w:rPr>
            <w:rStyle w:val="Hyperlink"/>
          </w:rPr>
          <w:t>„Ich packe meinen Koffer“ mit Bewegungen</w:t>
        </w:r>
        <w:r>
          <w:tab/>
          <w:t>3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5" w:history="1">
        <w:r>
          <w:rPr>
            <w:rStyle w:val="Hyperlink"/>
          </w:rPr>
          <w:t>Choreo aus den „Ich packe meine Koffer“ -Bewegungen</w:t>
        </w:r>
        <w:r>
          <w:tab/>
          <w:t>3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6" w:history="1">
        <w:r>
          <w:rPr>
            <w:rStyle w:val="Hyperlink"/>
          </w:rPr>
          <w:t>Abschluss Massage</w:t>
        </w:r>
        <w:r>
          <w:tab/>
          <w:t>3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17" w:history="1">
        <w:r>
          <w:rPr>
            <w:rStyle w:val="Hyperlink"/>
          </w:rPr>
          <w:t>Samstag, 24.02.18</w:t>
        </w:r>
        <w:r>
          <w:tab/>
          <w:t>3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8" w:history="1">
        <w:r>
          <w:rPr>
            <w:rStyle w:val="Hyperlink"/>
          </w:rPr>
          <w:t>Begrüßung mit: „Hey, Hello“-Song</w:t>
        </w:r>
        <w:r>
          <w:tab/>
          <w:t>3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19" w:history="1">
        <w:r>
          <w:rPr>
            <w:rStyle w:val="Hyperlink"/>
          </w:rPr>
          <w:t>Angeleitetes Warm-Up zu Musik</w:t>
        </w:r>
        <w:r>
          <w:tab/>
          <w:t>3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20" w:history="1">
        <w:r>
          <w:rPr>
            <w:rStyle w:val="Hyperlink"/>
          </w:rPr>
          <w:t>Themenblock 1: Bewegungsqualitäten</w:t>
        </w:r>
        <w:r>
          <w:tab/>
          <w:t>4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1" w:history="1">
        <w:r>
          <w:rPr>
            <w:rStyle w:val="Hyperlink"/>
          </w:rPr>
          <w:t>Raum</w:t>
        </w:r>
        <w:r>
          <w:tab/>
          <w:t>4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2" w:history="1">
        <w:r>
          <w:rPr>
            <w:rStyle w:val="Hyperlink"/>
          </w:rPr>
          <w:t>Zeit</w:t>
        </w:r>
        <w:r>
          <w:tab/>
          <w:t>4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3" w:history="1">
        <w:r>
          <w:rPr>
            <w:rStyle w:val="Hyperlink"/>
          </w:rPr>
          <w:t>Energie/Kraft</w:t>
        </w:r>
        <w:r>
          <w:tab/>
          <w:t>4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4" w:history="1">
        <w:r>
          <w:rPr>
            <w:rStyle w:val="Hyperlink"/>
          </w:rPr>
          <w:t>Aufwärmen</w:t>
        </w:r>
        <w:r>
          <w:tab/>
          <w:t>5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5" w:history="1">
        <w:r>
          <w:rPr>
            <w:rStyle w:val="Hyperlink"/>
          </w:rPr>
          <w:t>Ergebnisse der Präsentationen</w:t>
        </w:r>
        <w:r>
          <w:tab/>
          <w:t>5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6" w:history="1">
        <w:r>
          <w:rPr>
            <w:rStyle w:val="Hyperlink"/>
          </w:rPr>
          <w:t>Dimensionen der Bewegungsqualitäten</w:t>
        </w:r>
        <w:r>
          <w:tab/>
          <w:t>6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27" w:history="1">
        <w:r>
          <w:rPr>
            <w:rStyle w:val="Hyperlink"/>
          </w:rPr>
          <w:t>Themenblock 2: Vorstellungsbilder</w:t>
        </w:r>
        <w:r>
          <w:tab/>
          <w:t>7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8" w:history="1">
        <w:r>
          <w:rPr>
            <w:rStyle w:val="Hyperlink"/>
          </w:rPr>
          <w:t>Übung: Ich bin der Baum</w:t>
        </w:r>
        <w:r>
          <w:tab/>
        </w:r>
        <w:r>
          <w:t>7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29" w:history="1">
        <w:r>
          <w:rPr>
            <w:rStyle w:val="Hyperlink"/>
          </w:rPr>
          <w:t>Übung: UFO</w:t>
        </w:r>
        <w:r>
          <w:tab/>
          <w:t>7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0" w:history="1">
        <w:r>
          <w:rPr>
            <w:rStyle w:val="Hyperlink"/>
          </w:rPr>
          <w:t>Übung: Tuchtanz</w:t>
        </w:r>
        <w:r>
          <w:tab/>
          <w:t>7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31" w:history="1">
        <w:r>
          <w:rPr>
            <w:rStyle w:val="Hyperlink"/>
          </w:rPr>
          <w:t>Sonntag, 25.03.18</w:t>
        </w:r>
        <w:r>
          <w:tab/>
          <w:t>8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32" w:history="1">
        <w:r>
          <w:rPr>
            <w:rStyle w:val="Hyperlink"/>
          </w:rPr>
          <w:t>Themenblock 3: Kontakt und Kommunikation</w:t>
        </w:r>
        <w:r>
          <w:tab/>
          <w:t>8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3" w:history="1">
        <w:r>
          <w:rPr>
            <w:rStyle w:val="Hyperlink"/>
          </w:rPr>
          <w:t>Aufwärmen</w:t>
        </w:r>
        <w:r>
          <w:tab/>
          <w:t>8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4" w:history="1">
        <w:r>
          <w:rPr>
            <w:rStyle w:val="Hyperlink"/>
          </w:rPr>
          <w:t>Kontakt</w:t>
        </w:r>
        <w:r>
          <w:tab/>
          <w:t>8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5" w:history="1">
        <w:r>
          <w:rPr>
            <w:rStyle w:val="Hyperlink"/>
          </w:rPr>
          <w:t>Aufwärmen</w:t>
        </w:r>
        <w:r>
          <w:tab/>
          <w:t>8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6" w:history="1">
        <w:r>
          <w:rPr>
            <w:rStyle w:val="Hyperlink"/>
          </w:rPr>
          <w:t>Kommunikation</w:t>
        </w:r>
        <w:r>
          <w:tab/>
          <w:t>9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7" w:history="1">
        <w:r>
          <w:rPr>
            <w:rStyle w:val="Hyperlink"/>
          </w:rPr>
          <w:t>Entspannung und Revitalisierung</w:t>
        </w:r>
        <w:r>
          <w:tab/>
          <w:t>9</w:t>
        </w:r>
      </w:hyperlink>
    </w:p>
    <w:p w:rsidR="00957247" w:rsidRDefault="00980890">
      <w:pPr>
        <w:pStyle w:val="Verzeichnis3"/>
        <w:tabs>
          <w:tab w:val="right" w:leader="dot" w:pos="9062"/>
        </w:tabs>
      </w:pPr>
      <w:hyperlink r:id="rId38" w:history="1">
        <w:r>
          <w:rPr>
            <w:rStyle w:val="Hyperlink"/>
          </w:rPr>
          <w:t>Jam</w:t>
        </w:r>
        <w:r>
          <w:tab/>
          <w:t>10</w:t>
        </w:r>
      </w:hyperlink>
    </w:p>
    <w:p w:rsidR="00957247" w:rsidRDefault="00980890">
      <w:pPr>
        <w:pStyle w:val="Verzeichnis2"/>
        <w:tabs>
          <w:tab w:val="right" w:leader="dot" w:pos="9062"/>
        </w:tabs>
      </w:pPr>
      <w:hyperlink r:id="rId39" w:history="1">
        <w:r>
          <w:rPr>
            <w:rStyle w:val="Hyperlink"/>
          </w:rPr>
          <w:t>Musiktitel</w:t>
        </w:r>
        <w:r>
          <w:tab/>
          <w:t>10</w:t>
        </w:r>
      </w:hyperlink>
    </w:p>
    <w:p w:rsidR="00957247" w:rsidRDefault="00980890">
      <w:pPr>
        <w:spacing w:line="276" w:lineRule="auto"/>
      </w:pPr>
      <w:r>
        <w:fldChar w:fldCharType="end"/>
      </w:r>
    </w:p>
    <w:p w:rsidR="00957247" w:rsidRDefault="00980890">
      <w:pPr>
        <w:pStyle w:val="berschrift2"/>
        <w:spacing w:before="0" w:line="276" w:lineRule="auto"/>
      </w:pPr>
      <w:bookmarkStart w:id="2" w:name="_Toc507688270"/>
      <w:r>
        <w:lastRenderedPageBreak/>
        <w:t>Freitag, 23.02.18</w:t>
      </w:r>
      <w:bookmarkEnd w:id="2"/>
    </w:p>
    <w:p w:rsidR="00957247" w:rsidRDefault="00980890">
      <w:pPr>
        <w:pStyle w:val="berschrift3"/>
        <w:spacing w:before="0" w:line="276" w:lineRule="auto"/>
        <w:rPr>
          <w:color w:val="auto"/>
          <w:sz w:val="24"/>
        </w:rPr>
      </w:pPr>
      <w:bookmarkStart w:id="3" w:name="_Toc507688271"/>
      <w:r>
        <w:rPr>
          <w:color w:val="auto"/>
          <w:sz w:val="24"/>
        </w:rPr>
        <w:t>Vorstellung mit Zitrone im Kreis</w:t>
      </w:r>
      <w:bookmarkEnd w:id="3"/>
    </w:p>
    <w:p w:rsidR="00957247" w:rsidRDefault="00980890">
      <w:pPr>
        <w:pStyle w:val="Listenabsatz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Jede Person stellt sich mit Namen, Alter, Bezug zum Tanz/Bewegung  etc. vor</w:t>
      </w:r>
    </w:p>
    <w:p w:rsidR="00957247" w:rsidRDefault="00980890">
      <w:pPr>
        <w:pStyle w:val="Listenabsatz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Wer Zitrone hat spricht, dann wird sie zur nächsten Person geworfen (nicht im Kre</w:t>
      </w:r>
      <w:r>
        <w:rPr>
          <w:rFonts w:ascii="Cambria" w:hAnsi="Cambria"/>
          <w:sz w:val="24"/>
          <w:szCs w:val="24"/>
        </w:rPr>
        <w:t>is weitergegeben)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</w:pPr>
      <w:bookmarkStart w:id="4" w:name="_Toc507688272"/>
      <w:r>
        <w:rPr>
          <w:color w:val="auto"/>
          <w:sz w:val="24"/>
        </w:rPr>
        <w:t>Namens-Wurf-Spiel</w:t>
      </w:r>
      <w:r>
        <w:rPr>
          <w:color w:val="auto"/>
          <w:sz w:val="24"/>
          <w:szCs w:val="26"/>
        </w:rPr>
        <w:t xml:space="preserve">  (daran anknüpfend)</w:t>
      </w:r>
      <w:bookmarkEnd w:id="4"/>
    </w:p>
    <w:p w:rsidR="00957247" w:rsidRDefault="00980890">
      <w:pPr>
        <w:pStyle w:val="Listenabsatz"/>
        <w:numPr>
          <w:ilvl w:val="0"/>
          <w:numId w:val="2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Die Zitrone wird in derselben Reihenfolge zur nächsten Person geworfen,       während man den jeweiligen Namen dazu sagt</w:t>
      </w:r>
    </w:p>
    <w:p w:rsidR="00957247" w:rsidRDefault="00980890">
      <w:pPr>
        <w:pStyle w:val="Listenabsatz"/>
        <w:numPr>
          <w:ilvl w:val="0"/>
          <w:numId w:val="2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Zweite Stufe: alle bewegen sich dabei durch den Raum</w:t>
      </w:r>
    </w:p>
    <w:p w:rsidR="00957247" w:rsidRDefault="00980890">
      <w:pPr>
        <w:pStyle w:val="Listenabsatz"/>
        <w:numPr>
          <w:ilvl w:val="0"/>
          <w:numId w:val="2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Dritte Stufe: es kommt </w:t>
      </w:r>
      <w:r>
        <w:rPr>
          <w:rFonts w:ascii="Cambria" w:hAnsi="Cambria"/>
          <w:sz w:val="24"/>
          <w:szCs w:val="24"/>
        </w:rPr>
        <w:t>eine Orange dazu (=anderes Obst), welches in umgekeh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ter Reihenfolge geworfen wird, erst im Kreis stehend und dann wieder durch den Raum bewegend, zum Schluss werden Zitrone und Orange gelichzeitig geworfen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  <w:ind w:left="708" w:hanging="708"/>
      </w:pPr>
      <w:bookmarkStart w:id="5" w:name="_Toc507688273"/>
      <w:r>
        <w:rPr>
          <w:color w:val="auto"/>
          <w:sz w:val="24"/>
        </w:rPr>
        <w:t>Micky Mousing</w:t>
      </w:r>
      <w:bookmarkEnd w:id="5"/>
    </w:p>
    <w:p w:rsidR="00957247" w:rsidRDefault="00980890">
      <w:pPr>
        <w:pStyle w:val="Listenabsatz"/>
        <w:numPr>
          <w:ilvl w:val="0"/>
          <w:numId w:val="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Frage: „Was ist das eigentlich?“  </w:t>
      </w:r>
      <w:r>
        <w:rPr>
          <w:rFonts w:ascii="Cambria" w:hAnsi="Cambria"/>
          <w:sz w:val="24"/>
          <w:szCs w:val="24"/>
        </w:rPr>
        <w:t>Antwort: Bewegung mit Sound unterl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gen/untermalen</w:t>
      </w:r>
    </w:p>
    <w:p w:rsidR="00957247" w:rsidRDefault="00980890">
      <w:pPr>
        <w:pStyle w:val="Listenabsatz"/>
        <w:numPr>
          <w:ilvl w:val="0"/>
          <w:numId w:val="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Alle stehen im Kreis-&gt; eine Person lässt Füße in den Kreis hinein und im Kreis „tanzen/sich bewegen“, die anderen Personen machen dazu passende Geräusche </w:t>
      </w:r>
    </w:p>
    <w:p w:rsidR="00957247" w:rsidRDefault="00980890">
      <w:pPr>
        <w:pStyle w:val="Listenabsatz"/>
        <w:numPr>
          <w:ilvl w:val="0"/>
          <w:numId w:val="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Die „tanzende“ Person sucht sich eine andere Person</w:t>
      </w:r>
      <w:r>
        <w:rPr>
          <w:rFonts w:ascii="Cambria" w:hAnsi="Cambria"/>
          <w:sz w:val="24"/>
          <w:szCs w:val="24"/>
        </w:rPr>
        <w:t>, die/der sie ablösen soll, i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dem sie/er sich auf den Platz begibt</w:t>
      </w:r>
    </w:p>
    <w:p w:rsidR="00957247" w:rsidRDefault="00980890">
      <w:pPr>
        <w:pStyle w:val="Listenabsatz"/>
        <w:numPr>
          <w:ilvl w:val="0"/>
          <w:numId w:val="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Zweite Stufe: es können auch zwei Personen gleichzeitig im Kreis Füße sich b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wegen/tanzen lassen, dazu Gruppe am besten teilen und jeweils einer Person z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ordnen (je nach Alter) </w:t>
      </w:r>
    </w:p>
    <w:p w:rsidR="00957247" w:rsidRDefault="00980890">
      <w:pPr>
        <w:pStyle w:val="Listenabsatz"/>
        <w:numPr>
          <w:ilvl w:val="0"/>
          <w:numId w:val="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Ggf. dritte</w:t>
      </w:r>
      <w:r>
        <w:rPr>
          <w:rFonts w:ascii="Cambria" w:hAnsi="Cambria"/>
          <w:sz w:val="24"/>
          <w:szCs w:val="24"/>
        </w:rPr>
        <w:t xml:space="preserve"> Stufe (Experiment): Bewegungen der Füße werden von den anderen mit echter Sprache (oder auch Kunstsprache) untermalt, entweder von allen gleichzeitig oder nur von jeweils einer Person (je nach Alter jeweils eine Sound-Person zuordnen oder frei lassen) </w:t>
      </w:r>
    </w:p>
    <w:p w:rsidR="00957247" w:rsidRDefault="00980890">
      <w:pPr>
        <w:pStyle w:val="Listenabsatz"/>
        <w:numPr>
          <w:ilvl w:val="0"/>
          <w:numId w:val="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Va</w:t>
      </w:r>
      <w:r>
        <w:rPr>
          <w:rFonts w:ascii="Cambria" w:hAnsi="Cambria"/>
          <w:sz w:val="24"/>
          <w:szCs w:val="24"/>
        </w:rPr>
        <w:t>riation (z.B. bei kleineren Kindern): Trennung des Kreises/der Gruppen, die das jeweilige Kind durch Sounds begleiten, durch beispielsweise einen roten F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den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</w:pPr>
      <w:bookmarkStart w:id="6" w:name="_Toc507688274"/>
      <w:r>
        <w:rPr>
          <w:color w:val="auto"/>
          <w:sz w:val="24"/>
        </w:rPr>
        <w:t>Gehen/Stehen/Sitzen auf Bahnen</w:t>
      </w:r>
      <w:bookmarkEnd w:id="6"/>
    </w:p>
    <w:p w:rsidR="00957247" w:rsidRDefault="00980890">
      <w:pPr>
        <w:pStyle w:val="Listenabsatz"/>
        <w:numPr>
          <w:ilvl w:val="0"/>
          <w:numId w:val="4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Offene Bühne mit vorgeschriebenem Bewegungsrepertoire</w:t>
      </w:r>
    </w:p>
    <w:p w:rsidR="00957247" w:rsidRDefault="00980890">
      <w:pPr>
        <w:pStyle w:val="Listenabsatz"/>
        <w:numPr>
          <w:ilvl w:val="0"/>
          <w:numId w:val="4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Die Hälfte d</w:t>
      </w:r>
      <w:r>
        <w:rPr>
          <w:rFonts w:ascii="Cambria" w:hAnsi="Cambria"/>
          <w:sz w:val="24"/>
          <w:szCs w:val="24"/>
        </w:rPr>
        <w:t>er Gruppe läuft, steht, sitzt auf jeweils einer vorgeschriebenen Bahn, die andere Hälfte schaut zu, jede Person kann jederzeit raus gehen und wird durch andere ersetzt</w:t>
      </w:r>
    </w:p>
    <w:p w:rsidR="00957247" w:rsidRDefault="00980890">
      <w:pPr>
        <w:pStyle w:val="Listenabsatz"/>
        <w:numPr>
          <w:ilvl w:val="0"/>
          <w:numId w:val="4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Bewegungsoptionen: Stehen, Sitzen, Laufen in einer möglichst neutralen Art und Weise </w:t>
      </w:r>
      <w:r>
        <w:rPr>
          <w:rFonts w:ascii="Cambria" w:hAnsi="Cambria"/>
          <w:sz w:val="24"/>
          <w:szCs w:val="24"/>
        </w:rPr>
        <w:t>(Vorsicht: kann von Teilnehmenden als normal schnell und ganze Bahnen laufen interpretiert werden etc.)</w:t>
      </w:r>
    </w:p>
    <w:p w:rsidR="00957247" w:rsidRDefault="00980890">
      <w:pPr>
        <w:pStyle w:val="Listenabsatz"/>
        <w:numPr>
          <w:ilvl w:val="0"/>
          <w:numId w:val="4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Ggf. in stille beginnen, später Musik unterlegen (dabei variieren und schauen was sich verändert)</w:t>
      </w:r>
    </w:p>
    <w:p w:rsidR="00957247" w:rsidRDefault="00980890">
      <w:pPr>
        <w:pStyle w:val="Listenabsatz"/>
        <w:numPr>
          <w:ilvl w:val="0"/>
          <w:numId w:val="4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Reflexion unter dem Motto: „kreative Freiräume?!?“ (tr</w:t>
      </w:r>
      <w:r>
        <w:rPr>
          <w:rFonts w:ascii="Cambria" w:hAnsi="Cambria"/>
          <w:sz w:val="24"/>
          <w:szCs w:val="24"/>
        </w:rPr>
        <w:t xml:space="preserve">otz Vorgaben) </w:t>
      </w:r>
    </w:p>
    <w:p w:rsidR="00957247" w:rsidRDefault="00980890">
      <w:pPr>
        <w:pStyle w:val="Listenabsatz"/>
        <w:numPr>
          <w:ilvl w:val="0"/>
          <w:numId w:val="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Gemeinsam mit Gruppe sammeln, ggf. an Flipchart oder Tafel etc.) </w:t>
      </w:r>
    </w:p>
    <w:p w:rsidR="00957247" w:rsidRDefault="00980890">
      <w:pPr>
        <w:pStyle w:val="Listenabsatz"/>
        <w:numPr>
          <w:ilvl w:val="0"/>
          <w:numId w:val="5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Freiraum z.B. in Bezug auf: Tempo, Abfolge, Auswahl, Reaktion auf Musik, „Ausdruck“ (weil er nie ganz neutral ist)</w:t>
      </w:r>
    </w:p>
    <w:p w:rsidR="00957247" w:rsidRDefault="00980890">
      <w:pPr>
        <w:pStyle w:val="Listenabsatz"/>
        <w:numPr>
          <w:ilvl w:val="0"/>
          <w:numId w:val="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Bezugspunkte: Raum, Gruppe, Publikum, Musik</w:t>
      </w:r>
    </w:p>
    <w:p w:rsidR="00957247" w:rsidRDefault="00980890">
      <w:pPr>
        <w:pStyle w:val="Listenabsatz"/>
        <w:numPr>
          <w:ilvl w:val="0"/>
          <w:numId w:val="6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Übung </w:t>
      </w:r>
      <w:r>
        <w:rPr>
          <w:rFonts w:ascii="Cambria" w:hAnsi="Cambria"/>
          <w:sz w:val="24"/>
          <w:szCs w:val="24"/>
        </w:rPr>
        <w:t>wiederholen mit der Frage was sich nach der Reflexion ggf. verändert</w:t>
      </w:r>
    </w:p>
    <w:p w:rsidR="00957247" w:rsidRDefault="00980890">
      <w:pPr>
        <w:pStyle w:val="Listenabsatz"/>
        <w:numPr>
          <w:ilvl w:val="0"/>
          <w:numId w:val="6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Erneute Reflexion mit der Gruppe, was sind ggf. Wünsche von einer Person wie Synchronität  in der Gruppe, wo andere nicht mitgehen, wie zeigt sich das?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</w:pPr>
      <w:bookmarkStart w:id="7" w:name="_Toc507688275"/>
      <w:r>
        <w:rPr>
          <w:color w:val="auto"/>
          <w:sz w:val="24"/>
        </w:rPr>
        <w:t>„Ich packe meinen Koffer“ mit Bewe</w:t>
      </w:r>
      <w:r>
        <w:rPr>
          <w:color w:val="auto"/>
          <w:sz w:val="24"/>
        </w:rPr>
        <w:t>gungen</w:t>
      </w:r>
      <w:bookmarkEnd w:id="7"/>
    </w:p>
    <w:p w:rsidR="00957247" w:rsidRDefault="00980890">
      <w:pPr>
        <w:pStyle w:val="Listenabsatz"/>
        <w:numPr>
          <w:ilvl w:val="0"/>
          <w:numId w:val="7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Statt Wort nimmt eine Person jeweils eine Bewegung mit einem passenden G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räusch in dem Koffer mit, die ganze Gruppe wiederholt, nächste Person wiede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holt alles gemeinsam mit der Gruppe und fügt ihre eigene Sound-Bewegung hinzu usw.</w:t>
      </w:r>
    </w:p>
    <w:p w:rsidR="00957247" w:rsidRDefault="00980890">
      <w:pPr>
        <w:pStyle w:val="Listenabsatz"/>
        <w:numPr>
          <w:ilvl w:val="0"/>
          <w:numId w:val="7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Wenn die Runde be</w:t>
      </w:r>
      <w:r>
        <w:rPr>
          <w:rFonts w:ascii="Cambria" w:hAnsi="Cambria"/>
          <w:sz w:val="24"/>
          <w:szCs w:val="24"/>
        </w:rPr>
        <w:t>endet ist, kann die Intensität und die Intention des Koffers sich noch durch einen besonders kleinen Koffer (=leise), großen (laut), coolen, schüchternen etc. verändern-&gt; ganze Gruppe wiederholt es gemeinsam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</w:pPr>
    </w:p>
    <w:p w:rsidR="00957247" w:rsidRDefault="00980890">
      <w:pPr>
        <w:pStyle w:val="berschrift3"/>
        <w:spacing w:before="0" w:line="276" w:lineRule="auto"/>
      </w:pPr>
      <w:bookmarkStart w:id="8" w:name="_Toc507688276"/>
      <w:r>
        <w:rPr>
          <w:color w:val="auto"/>
          <w:sz w:val="24"/>
          <w:szCs w:val="26"/>
        </w:rPr>
        <w:t>Choreo aus den „Ich p</w:t>
      </w:r>
      <w:r>
        <w:rPr>
          <w:color w:val="auto"/>
          <w:sz w:val="24"/>
        </w:rPr>
        <w:t>acke meine Koffer“ -Bewegu</w:t>
      </w:r>
      <w:r>
        <w:rPr>
          <w:color w:val="auto"/>
          <w:sz w:val="24"/>
        </w:rPr>
        <w:t>ngen</w:t>
      </w:r>
      <w:bookmarkEnd w:id="8"/>
    </w:p>
    <w:p w:rsidR="00957247" w:rsidRDefault="00980890">
      <w:pPr>
        <w:pStyle w:val="Listenabsatz"/>
        <w:numPr>
          <w:ilvl w:val="0"/>
          <w:numId w:val="8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Zwei Gruppen (durch abzählen)</w:t>
      </w:r>
    </w:p>
    <w:p w:rsidR="00957247" w:rsidRDefault="00980890">
      <w:pPr>
        <w:pStyle w:val="Listenabsatz"/>
        <w:numPr>
          <w:ilvl w:val="0"/>
          <w:numId w:val="8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Choreo auf Zählzeiten aus den „Ich packe meinen Koffer“-Bewegungen </w:t>
      </w:r>
    </w:p>
    <w:p w:rsidR="00957247" w:rsidRDefault="00980890">
      <w:pPr>
        <w:pStyle w:val="Listenabsatz"/>
        <w:numPr>
          <w:ilvl w:val="0"/>
          <w:numId w:val="8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Tanzbattle (als Motivation und Aufführungs-Art)</w:t>
      </w:r>
    </w:p>
    <w:p w:rsidR="00957247" w:rsidRDefault="00980890">
      <w:pPr>
        <w:pStyle w:val="Listenabsatz"/>
        <w:numPr>
          <w:ilvl w:val="0"/>
          <w:numId w:val="8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Reflexion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  <w:rPr>
          <w:color w:val="auto"/>
          <w:sz w:val="24"/>
          <w:szCs w:val="26"/>
        </w:rPr>
      </w:pPr>
      <w:bookmarkStart w:id="9" w:name="_Toc507688277"/>
      <w:r>
        <w:rPr>
          <w:color w:val="auto"/>
          <w:sz w:val="24"/>
          <w:szCs w:val="26"/>
        </w:rPr>
        <w:t>Abschluss Massage</w:t>
      </w:r>
      <w:bookmarkEnd w:id="9"/>
    </w:p>
    <w:p w:rsidR="00957247" w:rsidRDefault="00980890">
      <w:pPr>
        <w:pStyle w:val="Listenabsatz"/>
        <w:numPr>
          <w:ilvl w:val="0"/>
          <w:numId w:val="9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Wettermassage (ggf. mit Klavierbegleitung): Sonne, Regen, Sturm/Gewitter auf</w:t>
      </w:r>
      <w:r>
        <w:rPr>
          <w:rFonts w:ascii="Cambria" w:hAnsi="Cambria"/>
          <w:sz w:val="24"/>
          <w:szCs w:val="24"/>
        </w:rPr>
        <w:t xml:space="preserve"> den Rücken klopfen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2"/>
        <w:spacing w:before="0" w:line="276" w:lineRule="auto"/>
      </w:pPr>
      <w:bookmarkStart w:id="10" w:name="_Toc507688278"/>
      <w:r>
        <w:t>Samstag, 24.02.18</w:t>
      </w:r>
      <w:bookmarkEnd w:id="10"/>
    </w:p>
    <w:p w:rsidR="00957247" w:rsidRDefault="00980890">
      <w:pPr>
        <w:pStyle w:val="berschrift3"/>
        <w:spacing w:before="0" w:line="276" w:lineRule="auto"/>
        <w:rPr>
          <w:color w:val="auto"/>
          <w:sz w:val="24"/>
          <w:szCs w:val="26"/>
        </w:rPr>
      </w:pPr>
      <w:bookmarkStart w:id="11" w:name="_Toc507688279"/>
      <w:r>
        <w:rPr>
          <w:color w:val="auto"/>
          <w:sz w:val="24"/>
          <w:szCs w:val="26"/>
        </w:rPr>
        <w:t>Begrüßung mit: „Hey, Hello“-Song</w:t>
      </w:r>
      <w:bookmarkEnd w:id="11"/>
    </w:p>
    <w:p w:rsidR="00957247" w:rsidRDefault="00980890">
      <w:pPr>
        <w:pStyle w:val="Listenabsatz"/>
        <w:numPr>
          <w:ilvl w:val="0"/>
          <w:numId w:val="9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 steigen in den Klatsch Sing Rhythmus ein, erst im Kreis, dann durch den Raum bewegend</w:t>
      </w:r>
    </w:p>
    <w:p w:rsidR="00957247" w:rsidRDefault="00957247">
      <w:p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  <w:rPr>
          <w:color w:val="auto"/>
          <w:sz w:val="24"/>
          <w:szCs w:val="26"/>
        </w:rPr>
      </w:pPr>
      <w:bookmarkStart w:id="12" w:name="_Toc507688280"/>
      <w:r>
        <w:rPr>
          <w:color w:val="auto"/>
          <w:sz w:val="24"/>
          <w:szCs w:val="26"/>
        </w:rPr>
        <w:t>Angeleitetes Warm-Up zu Musik</w:t>
      </w:r>
      <w:bookmarkEnd w:id="12"/>
    </w:p>
    <w:p w:rsidR="00957247" w:rsidRDefault="00980890">
      <w:pPr>
        <w:pStyle w:val="Listenabsatz"/>
        <w:numPr>
          <w:ilvl w:val="0"/>
          <w:numId w:val="9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Hände bewegen, mit Fuß, dann Kopf, Hüfte usw. , nur eine </w:t>
      </w:r>
      <w:r>
        <w:rPr>
          <w:rFonts w:ascii="Cambria" w:hAnsi="Cambria"/>
          <w:sz w:val="24"/>
          <w:szCs w:val="24"/>
        </w:rPr>
        <w:t>Körperhälfte, dann Wechsel, dann ganzer Körper</w:t>
      </w:r>
    </w:p>
    <w:p w:rsidR="00957247" w:rsidRDefault="00980890">
      <w:pPr>
        <w:pStyle w:val="Listenabsatz"/>
        <w:numPr>
          <w:ilvl w:val="0"/>
          <w:numId w:val="9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Ebenen (Reptilien, Katze, Affe, Mensch) als angeleitete Improvisation/ Aufwä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men, erst langsam, dann im Wechsel von oben nach unten, mit anderen Personen auf derselben Ebene Kontakt aufnehmen usw., am Ender we</w:t>
      </w:r>
      <w:r>
        <w:rPr>
          <w:rFonts w:ascii="Cambria" w:hAnsi="Cambria"/>
          <w:sz w:val="24"/>
          <w:szCs w:val="24"/>
        </w:rPr>
        <w:t>rden alle wieder zu Menschen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b/>
          <w:i/>
          <w:sz w:val="24"/>
          <w:szCs w:val="24"/>
          <w:u w:val="single"/>
        </w:rPr>
      </w:pPr>
    </w:p>
    <w:p w:rsidR="00957247" w:rsidRDefault="00980890">
      <w:pPr>
        <w:pStyle w:val="berschrift2"/>
        <w:spacing w:before="0" w:line="276" w:lineRule="auto"/>
      </w:pPr>
      <w:bookmarkStart w:id="13" w:name="_Toc507688281"/>
      <w:r>
        <w:t>Themenblock 1: Bewegungsqualitäten</w:t>
      </w:r>
      <w:bookmarkEnd w:id="13"/>
      <w:r>
        <w:t xml:space="preserve"> </w:t>
      </w:r>
    </w:p>
    <w:p w:rsidR="00957247" w:rsidRDefault="00980890">
      <w:pPr>
        <w:pStyle w:val="berschrift3"/>
        <w:spacing w:before="0" w:line="276" w:lineRule="auto"/>
        <w:rPr>
          <w:color w:val="auto"/>
          <w:sz w:val="24"/>
          <w:szCs w:val="26"/>
        </w:rPr>
      </w:pPr>
      <w:bookmarkStart w:id="14" w:name="_Toc507688282"/>
      <w:bookmarkStart w:id="15" w:name="_Toc507672512"/>
      <w:r>
        <w:rPr>
          <w:color w:val="auto"/>
          <w:sz w:val="24"/>
          <w:szCs w:val="26"/>
        </w:rPr>
        <w:t>Raum</w:t>
      </w:r>
      <w:bookmarkEnd w:id="14"/>
    </w:p>
    <w:p w:rsidR="00957247" w:rsidRDefault="00980890">
      <w:pPr>
        <w:pStyle w:val="berschrift4"/>
        <w:spacing w:before="0" w:line="276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Der eigene (Körper-)Raum  </w:t>
      </w:r>
      <w:bookmarkEnd w:id="15"/>
    </w:p>
    <w:p w:rsidR="00957247" w:rsidRDefault="00980890">
      <w:pPr>
        <w:pStyle w:val="Listenabsatz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Partnerarbeit sich so klein/groß wie möglich machen, während Partner unterstützt, Körperteile noch länger ausstreckt oder beim klein zusammen rollen </w:t>
      </w:r>
      <w:r>
        <w:rPr>
          <w:rFonts w:ascii="Cambria" w:hAnsi="Cambria"/>
          <w:sz w:val="24"/>
          <w:szCs w:val="24"/>
        </w:rPr>
        <w:t>unterstützt</w:t>
      </w:r>
    </w:p>
    <w:p w:rsidR="00957247" w:rsidRDefault="00980890">
      <w:pPr>
        <w:pStyle w:val="berschrift4"/>
        <w:spacing w:before="0" w:line="276" w:lineRule="auto"/>
      </w:pPr>
      <w:r>
        <w:rPr>
          <w:b w:val="0"/>
          <w:color w:val="auto"/>
          <w:sz w:val="24"/>
        </w:rPr>
        <w:t>Den realen Raum erforschen</w:t>
      </w:r>
      <w:r>
        <w:rPr>
          <w:b w:val="0"/>
          <w:i w:val="0"/>
          <w:color w:val="auto"/>
          <w:sz w:val="24"/>
        </w:rPr>
        <w:t xml:space="preserve"> </w:t>
      </w:r>
    </w:p>
    <w:p w:rsidR="00957247" w:rsidRDefault="00980890">
      <w:pPr>
        <w:pStyle w:val="Listenabsatz"/>
        <w:numPr>
          <w:ilvl w:val="0"/>
          <w:numId w:val="10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Nur auf Geraden gehen mit klaren Richtungswechseln, dann nur in (geschwung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nen) Linien, den ganzen Raum ausfüllen, dann beide Varianten abwechseln, d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zwischen bewusster Stopp</w:t>
      </w:r>
    </w:p>
    <w:p w:rsidR="00957247" w:rsidRDefault="00980890">
      <w:pPr>
        <w:pStyle w:val="berschrift4"/>
        <w:spacing w:before="0" w:line="276" w:lineRule="auto"/>
      </w:pPr>
      <w:r>
        <w:rPr>
          <w:b w:val="0"/>
          <w:color w:val="auto"/>
          <w:sz w:val="24"/>
        </w:rPr>
        <w:t>Streuung und Ballung als Gruppe (durch An</w:t>
      </w:r>
      <w:r>
        <w:rPr>
          <w:b w:val="0"/>
          <w:color w:val="auto"/>
          <w:sz w:val="24"/>
        </w:rPr>
        <w:t>sage)</w:t>
      </w:r>
    </w:p>
    <w:p w:rsidR="00957247" w:rsidRDefault="00980890">
      <w:pPr>
        <w:pStyle w:val="Listenabsatz"/>
        <w:numPr>
          <w:ilvl w:val="0"/>
          <w:numId w:val="10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dabei gerade oder in Linien laufen, ggf. abwechselnd Streuung um eine Person oder bei einem bestimmten Punkt etc.</w:t>
      </w:r>
    </w:p>
    <w:p w:rsidR="00957247" w:rsidRDefault="00980890">
      <w:pPr>
        <w:pStyle w:val="berschrift4"/>
        <w:spacing w:before="0" w:line="276" w:lineRule="auto"/>
      </w:pPr>
      <w:r>
        <w:rPr>
          <w:b w:val="0"/>
          <w:color w:val="auto"/>
          <w:sz w:val="24"/>
        </w:rPr>
        <w:t>Figuren formen (im Raum)</w:t>
      </w:r>
    </w:p>
    <w:p w:rsidR="00957247" w:rsidRDefault="00980890">
      <w:pPr>
        <w:pStyle w:val="Listenabsatz"/>
        <w:numPr>
          <w:ilvl w:val="0"/>
          <w:numId w:val="10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Hälfte der Gruppe schaut zu, einer stoppt, anderen positionieren sich dazu in e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ner Form, dann auflösen (=Streu</w:t>
      </w:r>
      <w:r>
        <w:rPr>
          <w:rFonts w:ascii="Cambria" w:hAnsi="Cambria"/>
          <w:sz w:val="24"/>
          <w:szCs w:val="24"/>
        </w:rPr>
        <w:t>ung) und erneut usw.</w:t>
      </w:r>
    </w:p>
    <w:p w:rsidR="00957247" w:rsidRDefault="00980890">
      <w:pPr>
        <w:pStyle w:val="Listenabsatz"/>
        <w:numPr>
          <w:ilvl w:val="0"/>
          <w:numId w:val="10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Danach zuschauende Gruppe Figuren aufmalen lassen und Gruppenwechsel</w:t>
      </w:r>
    </w:p>
    <w:p w:rsidR="00957247" w:rsidRDefault="00980890">
      <w:pPr>
        <w:pStyle w:val="Listenabsatz"/>
        <w:numPr>
          <w:ilvl w:val="0"/>
          <w:numId w:val="10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Variationen: mit Körperformen darstellen, auf verschiedenen Ebenen etc.</w:t>
      </w:r>
    </w:p>
    <w:p w:rsidR="00957247" w:rsidRDefault="00980890">
      <w:pPr>
        <w:pStyle w:val="Listenabsatz"/>
        <w:numPr>
          <w:ilvl w:val="0"/>
          <w:numId w:val="10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Reflexion: Was hat sich  bei der Variation verändert? (bleibt der Bezug zueina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der ähnlich?) </w:t>
      </w:r>
    </w:p>
    <w:p w:rsidR="00957247" w:rsidRDefault="00980890">
      <w:pPr>
        <w:pStyle w:val="Listenabsatz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und was verändert sich auch durch Musik?</w:t>
      </w:r>
    </w:p>
    <w:p w:rsidR="00957247" w:rsidRDefault="00957247">
      <w:pPr>
        <w:pStyle w:val="Listenabsatz"/>
        <w:spacing w:line="276" w:lineRule="auto"/>
        <w:ind w:left="1440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16" w:name="_Toc507688283"/>
      <w:r>
        <w:rPr>
          <w:color w:val="auto"/>
          <w:sz w:val="24"/>
        </w:rPr>
        <w:t>Zeit</w:t>
      </w:r>
      <w:bookmarkEnd w:id="16"/>
    </w:p>
    <w:p w:rsidR="00957247" w:rsidRDefault="00980890">
      <w:pPr>
        <w:pStyle w:val="berschrift4"/>
        <w:spacing w:before="0" w:line="276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Raumtrennungsübung</w:t>
      </w:r>
    </w:p>
    <w:p w:rsidR="00957247" w:rsidRDefault="00980890">
      <w:pPr>
        <w:pStyle w:val="Listenabsatz"/>
        <w:numPr>
          <w:ilvl w:val="0"/>
          <w:numId w:val="11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Raum wird in zwei Hälften geteilt (z.B. durch roten Faden), eine Seite= schnelles Tempo, andere Hälfte= langsam </w:t>
      </w:r>
    </w:p>
    <w:p w:rsidR="00957247" w:rsidRDefault="00980890">
      <w:pPr>
        <w:pStyle w:val="Listenabsatz"/>
        <w:numPr>
          <w:ilvl w:val="0"/>
          <w:numId w:val="11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Wechsel zur anderen Seite und in Zuschauerbereich möglich-&gt; Bü</w:t>
      </w:r>
      <w:r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ne=Experimentierfeld, verschiedene Musik einspielen</w:t>
      </w:r>
    </w:p>
    <w:p w:rsidR="00957247" w:rsidRDefault="00980890">
      <w:pPr>
        <w:pStyle w:val="berschrift4"/>
        <w:spacing w:before="0" w:line="276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Tempo nach Zahlen 0-5 </w:t>
      </w:r>
    </w:p>
    <w:p w:rsidR="00957247" w:rsidRDefault="00980890">
      <w:pPr>
        <w:pStyle w:val="Listenabsatz"/>
        <w:numPr>
          <w:ilvl w:val="0"/>
          <w:numId w:val="12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(5=Maximum) : gemeinsam mit der Gruppe durchgehen/üben, im ganzen Raum, dann z.B. nur ein Körperteil, dann jede Person in seiner eigenen Zahl im Raum, zu Musik, sich gegenseitig im </w:t>
      </w:r>
      <w:r>
        <w:rPr>
          <w:rFonts w:ascii="Cambria" w:hAnsi="Cambria"/>
          <w:sz w:val="24"/>
          <w:szCs w:val="24"/>
        </w:rPr>
        <w:t>selben Tempo finden, sich anstecken etc., freies Exp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rimentieren</w:t>
      </w:r>
    </w:p>
    <w:p w:rsidR="00957247" w:rsidRDefault="00980890">
      <w:pPr>
        <w:pStyle w:val="Listenabsatz"/>
        <w:numPr>
          <w:ilvl w:val="0"/>
          <w:numId w:val="1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Reflexion: Bewegungsqualitäten -&gt; ist schnell z.B. immer gleich schlaff?, freime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risch oder im Metrum gehen, gehen auf Ganze/halbe Schläge etc.</w:t>
      </w:r>
    </w:p>
    <w:p w:rsidR="00957247" w:rsidRDefault="00957247">
      <w:pPr>
        <w:pStyle w:val="Listenabsatz"/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17" w:name="_Toc507688284"/>
      <w:r>
        <w:rPr>
          <w:color w:val="auto"/>
          <w:sz w:val="24"/>
        </w:rPr>
        <w:t>Energie/Kraft</w:t>
      </w:r>
      <w:bookmarkEnd w:id="17"/>
    </w:p>
    <w:p w:rsidR="00957247" w:rsidRDefault="00980890">
      <w:pPr>
        <w:pStyle w:val="berschrift4"/>
        <w:spacing w:before="0" w:line="276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Partnerübung Spiegelbild </w:t>
      </w:r>
    </w:p>
    <w:p w:rsidR="00957247" w:rsidRDefault="00980890">
      <w:pPr>
        <w:pStyle w:val="Listenabsatz"/>
        <w:numPr>
          <w:ilvl w:val="0"/>
          <w:numId w:val="1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mit Kr</w:t>
      </w:r>
      <w:r>
        <w:rPr>
          <w:rFonts w:ascii="Cambria" w:hAnsi="Cambria"/>
          <w:sz w:val="24"/>
          <w:szCs w:val="24"/>
        </w:rPr>
        <w:t>äftelevel-unterschied: spiegelnde Person erst ganz stark, dann schwach, dann Rollentausch (ggf. zu Musik)</w:t>
      </w:r>
    </w:p>
    <w:p w:rsidR="00957247" w:rsidRDefault="00980890">
      <w:pPr>
        <w:pStyle w:val="berschrift4"/>
        <w:spacing w:before="0" w:line="276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Partnerübung schieben/drücken</w:t>
      </w:r>
    </w:p>
    <w:p w:rsidR="00957247" w:rsidRDefault="00980890">
      <w:pPr>
        <w:pStyle w:val="Listenabsatz"/>
        <w:numPr>
          <w:ilvl w:val="0"/>
          <w:numId w:val="13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beide stehen Rücken an Rücken, schieben und drücken sich gegenseitig, kann auch zu anderen Körperteilen übergehen (z.B. </w:t>
      </w:r>
      <w:r>
        <w:rPr>
          <w:rFonts w:ascii="Cambria" w:hAnsi="Cambria"/>
          <w:sz w:val="24"/>
          <w:szCs w:val="24"/>
        </w:rPr>
        <w:t>Arm drückt gegen Rücken/Kopf etc. , fließender Übergang</w:t>
      </w:r>
    </w:p>
    <w:p w:rsidR="00957247" w:rsidRDefault="00980890">
      <w:pPr>
        <w:pStyle w:val="Listenabsatz"/>
        <w:numPr>
          <w:ilvl w:val="0"/>
          <w:numId w:val="13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>Partnerwechsel: eine Person ist schwach, andere stark, durch Raum bewegend, Wechsel</w:t>
      </w:r>
    </w:p>
    <w:p w:rsidR="00957247" w:rsidRDefault="0095724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957247" w:rsidRDefault="00980890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Reflexion/Wiederholung: </w:t>
      </w:r>
    </w:p>
    <w:p w:rsidR="00957247" w:rsidRDefault="00980890">
      <w:pPr>
        <w:pStyle w:val="Listenabsatz"/>
        <w:numPr>
          <w:ilvl w:val="0"/>
          <w:numId w:val="1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 bilden sich drei Kleingruppen zu den Themen Raum, Zeit und Kraft und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</w:pPr>
      <w:r>
        <w:rPr>
          <w:rFonts w:ascii="Cambria" w:hAnsi="Cambria"/>
          <w:sz w:val="24"/>
          <w:szCs w:val="24"/>
        </w:rPr>
        <w:t xml:space="preserve">sammeln Erlebtes, </w:t>
      </w:r>
      <w:r>
        <w:rPr>
          <w:rFonts w:ascii="Cambria" w:hAnsi="Cambria"/>
          <w:sz w:val="24"/>
          <w:szCs w:val="24"/>
        </w:rPr>
        <w:t>Gelerntes und weiteres (z.B. Gegensatz-Paare bilden) auf e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nem Plakat und überlegen sich eine Vorstellungsmethode und eine (theatral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sche) Übung zu dem Thema für die gesamte Gruppe (ca. 30 min Zeit)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Vorstellung vor der Gruppe und Übung </w:t>
      </w:r>
    </w:p>
    <w:p w:rsidR="00957247" w:rsidRDefault="00980890">
      <w:pPr>
        <w:spacing w:line="27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*Pause*</w:t>
      </w: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18" w:name="_Toc507688285"/>
      <w:r>
        <w:rPr>
          <w:color w:val="auto"/>
          <w:sz w:val="24"/>
        </w:rPr>
        <w:t>Aufwärmen</w:t>
      </w:r>
      <w:bookmarkEnd w:id="18"/>
    </w:p>
    <w:p w:rsidR="00957247" w:rsidRDefault="00980890">
      <w:pPr>
        <w:pStyle w:val="berschrift4"/>
        <w:spacing w:before="0" w:line="276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Chi-Ha-Gong</w:t>
      </w:r>
    </w:p>
    <w:p w:rsidR="00957247" w:rsidRDefault="00980890">
      <w:pPr>
        <w:pStyle w:val="Listenabsatz"/>
        <w:numPr>
          <w:ilvl w:val="0"/>
          <w:numId w:val="16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Gruppe steht im Kreis, A zeigt auf B und ruft energisch „Chi!“. B hebt die Arme und ruft „Ha!“. C und D, rechts bzw. links von B, rufen „Ha!“ und zeigen auf B. B gibt den Impuls weiter zu einer anderen Person</w:t>
      </w:r>
    </w:p>
    <w:p w:rsidR="00957247" w:rsidRDefault="00980890">
      <w:pPr>
        <w:pStyle w:val="Listenabsatz"/>
        <w:numPr>
          <w:ilvl w:val="0"/>
          <w:numId w:val="16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gibt Art des Lauts und der Bewegu</w:t>
      </w:r>
      <w:r>
        <w:rPr>
          <w:rFonts w:ascii="Cambria" w:hAnsi="Cambria"/>
          <w:sz w:val="24"/>
          <w:szCs w:val="24"/>
        </w:rPr>
        <w:t>ng vor, z.B. traurig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19" w:name="_Toc507688286"/>
      <w:r>
        <w:rPr>
          <w:color w:val="auto"/>
          <w:sz w:val="24"/>
        </w:rPr>
        <w:t>Ergebnisse der Präsentationen</w:t>
      </w:r>
      <w:bookmarkEnd w:id="19"/>
    </w:p>
    <w:p w:rsidR="00957247" w:rsidRDefault="00980890">
      <w:pPr>
        <w:pStyle w:val="berschrift4"/>
        <w:spacing w:before="0" w:line="276" w:lineRule="auto"/>
        <w:rPr>
          <w:color w:val="auto"/>
          <w:sz w:val="24"/>
        </w:rPr>
      </w:pPr>
      <w:r>
        <w:rPr>
          <w:color w:val="auto"/>
          <w:sz w:val="24"/>
        </w:rPr>
        <w:t xml:space="preserve">Zeit 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langsam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schnell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gefühlte Zeit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reale Zeit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Dauer: kurz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lang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Bezugspunkt Musik: mit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dagegen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ganzer Körper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einzelne Körperteile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Übergännge, Veräufe</w:t>
      </w:r>
    </w:p>
    <w:p w:rsidR="00957247" w:rsidRDefault="00980890">
      <w:pPr>
        <w:pStyle w:val="Listenabsatz"/>
        <w:numPr>
          <w:ilvl w:val="0"/>
          <w:numId w:val="15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Pausen, Stillstand </w:t>
      </w:r>
    </w:p>
    <w:p w:rsidR="00957247" w:rsidRDefault="00980890">
      <w:pPr>
        <w:pStyle w:val="berschrift5"/>
        <w:spacing w:before="0"/>
        <w:rPr>
          <w:i/>
          <w:color w:val="auto"/>
          <w:sz w:val="24"/>
        </w:rPr>
      </w:pPr>
      <w:r>
        <w:rPr>
          <w:i/>
          <w:color w:val="auto"/>
          <w:sz w:val="24"/>
        </w:rPr>
        <w:t>Übung: Zeit schätze</w:t>
      </w:r>
      <w:r>
        <w:rPr>
          <w:i/>
          <w:color w:val="auto"/>
          <w:sz w:val="24"/>
        </w:rPr>
        <w:t>n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Gruppe schließt die Augen und versucht in einer Minute Tempo 1 bis 5 zu gleichen Anteilen darzustellen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Augen öffnen, nach gefühlt einer Minute</w:t>
      </w:r>
    </w:p>
    <w:p w:rsidR="00957247" w:rsidRDefault="00980890">
      <w:pPr>
        <w:pStyle w:val="berschrift4"/>
        <w:spacing w:before="0" w:line="276" w:lineRule="auto"/>
        <w:rPr>
          <w:color w:val="auto"/>
          <w:sz w:val="24"/>
        </w:rPr>
      </w:pPr>
      <w:r>
        <w:rPr>
          <w:color w:val="auto"/>
          <w:sz w:val="24"/>
        </w:rPr>
        <w:t>Kraft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bedingt durch Fitnesslevel und Kondition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modulierbar durch Intensität und Lautstärke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Pole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stark / </w:t>
      </w:r>
      <w:r>
        <w:rPr>
          <w:rFonts w:ascii="Cambria" w:hAnsi="Cambria"/>
          <w:sz w:val="24"/>
          <w:szCs w:val="24"/>
        </w:rPr>
        <w:t xml:space="preserve">energiegeladen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schwach / schlapp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fit / wach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müde / träge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helfen /unterstützend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bedürftig / führen lassen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dominant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devot / subversiv</w:t>
      </w:r>
    </w:p>
    <w:p w:rsidR="00957247" w:rsidRDefault="00980890">
      <w:pPr>
        <w:pStyle w:val="Listenabsatz"/>
        <w:numPr>
          <w:ilvl w:val="0"/>
          <w:numId w:val="17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aktiv 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hAnsi="Cambria"/>
          <w:sz w:val="24"/>
          <w:szCs w:val="24"/>
        </w:rPr>
        <w:t xml:space="preserve"> passiv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57247" w:rsidRDefault="00980890">
      <w:pPr>
        <w:pStyle w:val="berschrift5"/>
        <w:spacing w:before="0"/>
        <w:rPr>
          <w:i/>
          <w:color w:val="auto"/>
          <w:sz w:val="24"/>
        </w:rPr>
      </w:pPr>
      <w:r>
        <w:rPr>
          <w:i/>
          <w:color w:val="auto"/>
          <w:sz w:val="24"/>
        </w:rPr>
        <w:t>Übung: Raupenverwandlung</w:t>
      </w:r>
    </w:p>
    <w:p w:rsidR="00957247" w:rsidRDefault="00980890">
      <w:pPr>
        <w:pStyle w:val="Listenabsatz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Gruppe in zwei Reihen gegenüber, Hände austrecken, Handflächen nach ob</w:t>
      </w:r>
      <w:r>
        <w:rPr>
          <w:rFonts w:ascii="Cambria" w:hAnsi="Cambria"/>
          <w:sz w:val="24"/>
          <w:szCs w:val="24"/>
        </w:rPr>
        <w:t>en, zwischen den eigenen Hände sollte ohne große Lücke die eines andern sein</w:t>
      </w:r>
    </w:p>
    <w:p w:rsidR="00957247" w:rsidRDefault="00980890">
      <w:pPr>
        <w:pStyle w:val="Listenabsatz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eine Person lässt sich mit Körperspannung von einem Tisch oder Stuhl in die Hände der anderen fallen </w:t>
      </w:r>
    </w:p>
    <w:p w:rsidR="00957247" w:rsidRDefault="00980890">
      <w:pPr>
        <w:pStyle w:val="Listenabsatz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Gruppe fängt sie auf und lässt sie langsam zu Boden sinken</w:t>
      </w:r>
    </w:p>
    <w:p w:rsidR="00957247" w:rsidRDefault="00980890">
      <w:pPr>
        <w:pStyle w:val="Listenabsatz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 Boden werden al</w:t>
      </w:r>
      <w:r>
        <w:rPr>
          <w:rFonts w:ascii="Cambria" w:hAnsi="Cambria"/>
          <w:sz w:val="24"/>
          <w:szCs w:val="24"/>
        </w:rPr>
        <w:t xml:space="preserve">le zu Raupen, die erst rumkriechen und dann gegen ihren Kokon kämpfen, nach und nach kommen Arme und Beine frei </w:t>
      </w:r>
    </w:p>
    <w:p w:rsidR="00957247" w:rsidRDefault="00980890">
      <w:pPr>
        <w:pStyle w:val="Listenabsatz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Verwandlung zum Schmetterling, eine leichte Brise kommt auf, die sich zum Sturm steigert, der die Schmetterlinge durch den Raum weht</w:t>
      </w:r>
    </w:p>
    <w:p w:rsidR="00957247" w:rsidRDefault="00980890">
      <w:pPr>
        <w:pStyle w:val="Listenabsatz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 Wind l</w:t>
      </w:r>
      <w:r>
        <w:rPr>
          <w:rFonts w:ascii="Cambria" w:hAnsi="Cambria"/>
          <w:sz w:val="24"/>
          <w:szCs w:val="24"/>
        </w:rPr>
        <w:t>ässt nach, Schmetterlinge können wieder frei fliegen</w:t>
      </w: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4"/>
        <w:spacing w:before="0" w:line="276" w:lineRule="auto"/>
        <w:rPr>
          <w:color w:val="auto"/>
          <w:sz w:val="24"/>
        </w:rPr>
      </w:pPr>
      <w:r>
        <w:rPr>
          <w:color w:val="auto"/>
          <w:sz w:val="24"/>
        </w:rPr>
        <w:t>Raum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Streuung und Ballung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Symmetrie und Asymmetrie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Linien und Kurven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Kleiner und größer werden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Ebenen des Raumes (Reptilien, Katzen, Affen, Menschen)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Position auf der Bühne</w:t>
      </w:r>
    </w:p>
    <w:p w:rsidR="00957247" w:rsidRDefault="00980890">
      <w:pPr>
        <w:pStyle w:val="berschrift5"/>
        <w:spacing w:before="0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Übung: Standbilder 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neutraler</w:t>
      </w:r>
      <w:r>
        <w:rPr>
          <w:rFonts w:ascii="Cambria" w:hAnsi="Cambria"/>
          <w:sz w:val="24"/>
          <w:szCs w:val="24"/>
        </w:rPr>
        <w:t xml:space="preserve"> Raumlauf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Begriffe (bspw. Emotionen) werden reingegeben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Individuelles Ausspielen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Gruppe kreiert Standbild</w:t>
      </w:r>
    </w:p>
    <w:p w:rsidR="00957247" w:rsidRDefault="00980890">
      <w:pPr>
        <w:pStyle w:val="Listenabsatz"/>
        <w:numPr>
          <w:ilvl w:val="0"/>
          <w:numId w:val="19"/>
        </w:numPr>
        <w:spacing w:line="276" w:lineRule="auto"/>
      </w:pPr>
      <w:r>
        <w:rPr>
          <w:rFonts w:ascii="Cambria" w:hAnsi="Cambria"/>
          <w:sz w:val="24"/>
          <w:szCs w:val="24"/>
        </w:rPr>
        <w:t xml:space="preserve">Anmerkung: Die Formulierung „Macht </w:t>
      </w:r>
      <w:r>
        <w:rPr>
          <w:rFonts w:ascii="Cambria" w:hAnsi="Cambria"/>
          <w:i/>
          <w:sz w:val="24"/>
          <w:szCs w:val="24"/>
        </w:rPr>
        <w:t>zusammen</w:t>
      </w:r>
      <w:r>
        <w:rPr>
          <w:rFonts w:ascii="Cambria" w:hAnsi="Cambria"/>
          <w:sz w:val="24"/>
          <w:szCs w:val="24"/>
        </w:rPr>
        <w:t xml:space="preserve"> ein Standbild“ verleitet die Gruppe dazu, wenig Distanz einzubauen. Alternativ: „Macht ein Standbild. </w:t>
      </w:r>
      <w:r>
        <w:rPr>
          <w:rFonts w:ascii="Cambria" w:hAnsi="Cambria"/>
          <w:sz w:val="24"/>
          <w:szCs w:val="24"/>
        </w:rPr>
        <w:t>Achtet darauf, was die anderen machen“</w:t>
      </w: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20" w:name="_Toc507688287"/>
      <w:r>
        <w:rPr>
          <w:color w:val="auto"/>
          <w:sz w:val="24"/>
        </w:rPr>
        <w:t>Dimensionen der Bewegungsqualitäten</w:t>
      </w:r>
      <w:bookmarkEnd w:id="20"/>
    </w:p>
    <w:p w:rsidR="00957247" w:rsidRDefault="00957247"/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724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Raum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Zeit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Kraft</w:t>
            </w:r>
          </w:p>
        </w:tc>
      </w:tr>
      <w:tr w:rsidR="0095724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</w:pPr>
            <w:r>
              <w:rPr>
                <w:rFonts w:ascii="Cambria" w:hAnsi="Cambri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395606</wp:posOffset>
                      </wp:positionH>
                      <wp:positionV relativeFrom="paragraph">
                        <wp:posOffset>150491</wp:posOffset>
                      </wp:positionV>
                      <wp:extent cx="0" cy="418466"/>
                      <wp:effectExtent l="95250" t="38100" r="57150" b="57784"/>
                      <wp:wrapNone/>
                      <wp:docPr id="1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31.15pt;margin-top:11.85pt;width:0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" strokecolor="#4a7ebb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>zielgerichtet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</w:pPr>
            <w:r>
              <w:rPr>
                <w:rFonts w:ascii="Cambria" w:hAnsi="Cambri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227328</wp:posOffset>
                      </wp:positionH>
                      <wp:positionV relativeFrom="paragraph">
                        <wp:posOffset>150491</wp:posOffset>
                      </wp:positionV>
                      <wp:extent cx="0" cy="418466"/>
                      <wp:effectExtent l="95250" t="38100" r="57150" b="57784"/>
                      <wp:wrapNone/>
                      <wp:docPr id="2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17.9pt;margin-top:11.85pt;width:0;height:3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" strokecolor="#4a7ebb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>schnell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</w:pPr>
            <w:r>
              <w:rPr>
                <w:rFonts w:ascii="Cambria" w:hAnsi="Cambri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134617</wp:posOffset>
                      </wp:positionH>
                      <wp:positionV relativeFrom="paragraph">
                        <wp:posOffset>150491</wp:posOffset>
                      </wp:positionV>
                      <wp:extent cx="0" cy="418466"/>
                      <wp:effectExtent l="95250" t="38100" r="57150" b="57784"/>
                      <wp:wrapNone/>
                      <wp:docPr id="3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4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10.6pt;margin-top:11.85pt;width:0;height:3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" strokecolor="#4a7ebb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>hoch</w:t>
            </w:r>
          </w:p>
        </w:tc>
      </w:tr>
      <w:tr w:rsidR="0095724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5724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nicht zielgerichtet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langsam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8089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Niedrig</w:t>
            </w:r>
          </w:p>
        </w:tc>
      </w:tr>
      <w:tr w:rsidR="0095724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47" w:rsidRDefault="0095724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57247" w:rsidRDefault="00980890">
      <w:pPr>
        <w:pStyle w:val="Listenabsatz"/>
        <w:numPr>
          <w:ilvl w:val="0"/>
          <w:numId w:val="20"/>
        </w:numPr>
        <w:spacing w:line="276" w:lineRule="auto"/>
      </w:pPr>
      <w:r>
        <w:rPr>
          <w:rFonts w:ascii="Cambria" w:hAnsi="Cambria"/>
          <w:sz w:val="24"/>
          <w:szCs w:val="24"/>
        </w:rPr>
        <w:t>Nach Laban</w:t>
      </w:r>
      <w:r>
        <w:rPr>
          <w:rStyle w:val="Funotenzeichen"/>
          <w:rFonts w:ascii="Cambria" w:hAnsi="Cambria"/>
          <w:sz w:val="24"/>
          <w:szCs w:val="24"/>
        </w:rPr>
        <w:footnoteReference w:id="1"/>
      </w:r>
      <w:r>
        <w:rPr>
          <w:rFonts w:ascii="Cambria" w:hAnsi="Cambria"/>
          <w:sz w:val="24"/>
          <w:szCs w:val="24"/>
        </w:rPr>
        <w:t xml:space="preserve"> können Bewegungen folgendermaßen beschrieben werden:</w:t>
      </w:r>
    </w:p>
    <w:p w:rsidR="00957247" w:rsidRDefault="00980890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stoßen (= zielgerichtet, schnell, hohe Kraft), drücken, gleiten, schw</w:t>
      </w:r>
      <w:r>
        <w:rPr>
          <w:rFonts w:ascii="Cambria" w:hAnsi="Cambria"/>
          <w:sz w:val="24"/>
          <w:szCs w:val="24"/>
        </w:rPr>
        <w:t>eben, flattern, tupfen, wringen, peitschen.</w:t>
      </w:r>
    </w:p>
    <w:p w:rsidR="00957247" w:rsidRDefault="00980890">
      <w:pPr>
        <w:pStyle w:val="berschrift5"/>
        <w:spacing w:before="0"/>
        <w:rPr>
          <w:i/>
          <w:color w:val="auto"/>
          <w:sz w:val="24"/>
        </w:rPr>
      </w:pPr>
      <w:r>
        <w:rPr>
          <w:i/>
          <w:color w:val="auto"/>
          <w:sz w:val="24"/>
        </w:rPr>
        <w:t>Übung: Zettelchoreographie</w:t>
      </w:r>
    </w:p>
    <w:p w:rsidR="00957247" w:rsidRDefault="00980890">
      <w:pPr>
        <w:pStyle w:val="Listenabsatz"/>
        <w:numPr>
          <w:ilvl w:val="0"/>
          <w:numId w:val="2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Zettel mit Bewegungsverben, werden mit Körperteilen beschriftet</w:t>
      </w:r>
    </w:p>
    <w:p w:rsidR="00957247" w:rsidRDefault="00980890">
      <w:pPr>
        <w:pStyle w:val="Listenabsatz"/>
        <w:numPr>
          <w:ilvl w:val="0"/>
          <w:numId w:val="2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 zieht vier Zettel, zum Beispiel: „Nase – stoßen“, „Ellenbogen – schweben“, „Großer Zeh – tupfen“, „Kopf-peitschen“ st</w:t>
      </w:r>
      <w:r>
        <w:rPr>
          <w:rFonts w:ascii="Cambria" w:hAnsi="Cambria"/>
          <w:sz w:val="24"/>
          <w:szCs w:val="24"/>
        </w:rPr>
        <w:t>eht</w:t>
      </w:r>
    </w:p>
    <w:p w:rsidR="00957247" w:rsidRDefault="00980890">
      <w:pPr>
        <w:pStyle w:val="Listenabsatz"/>
        <w:numPr>
          <w:ilvl w:val="0"/>
          <w:numId w:val="2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kurze Einzelchoreographien werden entwickelt und zu verschiedenen Musikrichtungen vorgestellt (auch zwei Choreo´s gleichzeitig)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2"/>
        <w:spacing w:before="0" w:line="276" w:lineRule="auto"/>
      </w:pPr>
      <w:bookmarkStart w:id="21" w:name="_Toc507688288"/>
      <w:r>
        <w:t>Themenblock 2: Vorstellungsbilder</w:t>
      </w:r>
      <w:bookmarkEnd w:id="21"/>
    </w:p>
    <w:p w:rsidR="00957247" w:rsidRDefault="0098089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Vorstellungsbilder sind eine weitere Art um Bewegungen zu entwickeln und aus alten </w:t>
      </w:r>
      <w:r>
        <w:rPr>
          <w:rFonts w:ascii="Cambria" w:hAnsi="Cambria"/>
          <w:sz w:val="24"/>
          <w:szCs w:val="24"/>
        </w:rPr>
        <w:t>Mustern auszubrechen. Vorstellungsbilder ermöglichen die Annährung an Bewegung sowohl durch einen Charakter als auch durch fantastische Szenerie.</w:t>
      </w:r>
    </w:p>
    <w:p w:rsidR="00957247" w:rsidRDefault="00957247">
      <w:pPr>
        <w:spacing w:line="276" w:lineRule="auto"/>
        <w:rPr>
          <w:rFonts w:ascii="Cambria" w:hAnsi="Cambria"/>
          <w:color w:val="C00000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</w:pPr>
      <w:bookmarkStart w:id="22" w:name="_Toc507688289"/>
      <w:r>
        <w:rPr>
          <w:b w:val="0"/>
          <w:i/>
          <w:color w:val="auto"/>
          <w:sz w:val="24"/>
          <w:szCs w:val="26"/>
        </w:rPr>
        <w:t>Übung: Ich bin der Baum</w:t>
      </w:r>
      <w:bookmarkEnd w:id="22"/>
      <w:r>
        <w:rPr>
          <w:b w:val="0"/>
          <w:i/>
        </w:rPr>
        <w:t xml:space="preserve"> </w:t>
      </w:r>
    </w:p>
    <w:p w:rsidR="00957247" w:rsidRDefault="00980890">
      <w:pPr>
        <w:pStyle w:val="Listenabsatz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stellt sich in die Mitte des Kreises nimmt eine Pose ein und sagt, was sie/er dars</w:t>
      </w:r>
      <w:r>
        <w:rPr>
          <w:rFonts w:ascii="Cambria" w:hAnsi="Cambria"/>
          <w:sz w:val="24"/>
          <w:szCs w:val="24"/>
        </w:rPr>
        <w:t xml:space="preserve">tellt, beispielsweise „Ich bin der Baum.“ </w:t>
      </w:r>
    </w:p>
    <w:p w:rsidR="00957247" w:rsidRDefault="00980890">
      <w:pPr>
        <w:pStyle w:val="Listenabsatz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Wer etwas damit assoziiert stellt sich dazu und benennt ebenfalls seine Rolle (bis zu vier Personen insgesamt)</w:t>
      </w:r>
    </w:p>
    <w:p w:rsidR="00957247" w:rsidRDefault="00980890">
      <w:pPr>
        <w:pStyle w:val="Listenabsatz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Gruppe bestimmt, welche Figur in der Mitte bleibt</w:t>
      </w:r>
    </w:p>
    <w:p w:rsidR="00957247" w:rsidRDefault="00980890">
      <w:pPr>
        <w:pStyle w:val="Listenabsatz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drei neue Figuren kommen dazu</w:t>
      </w:r>
    </w:p>
    <w:p w:rsidR="00957247" w:rsidRDefault="00980890">
      <w:pPr>
        <w:pStyle w:val="Listenabsatz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kann entweder als </w:t>
      </w:r>
      <w:r>
        <w:rPr>
          <w:rFonts w:ascii="Cambria" w:hAnsi="Cambria"/>
          <w:sz w:val="24"/>
          <w:szCs w:val="24"/>
        </w:rPr>
        <w:t>Standbild oder mit Bewegungsabläufen durchgeführt werden: Bewegung bietet den Vorteil, dass sich schnell Szenen entwickeln lassen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 w:line="276" w:lineRule="auto"/>
        <w:rPr>
          <w:b w:val="0"/>
          <w:i/>
          <w:color w:val="auto"/>
          <w:sz w:val="24"/>
          <w:szCs w:val="26"/>
        </w:rPr>
      </w:pPr>
      <w:bookmarkStart w:id="23" w:name="_Toc507688290"/>
      <w:r>
        <w:rPr>
          <w:b w:val="0"/>
          <w:i/>
          <w:color w:val="auto"/>
          <w:sz w:val="24"/>
          <w:szCs w:val="26"/>
        </w:rPr>
        <w:t>Übung: UFO</w:t>
      </w:r>
      <w:bookmarkEnd w:id="23"/>
    </w:p>
    <w:p w:rsidR="00957247" w:rsidRDefault="00980890">
      <w:pPr>
        <w:pStyle w:val="Listenabsatz"/>
        <w:numPr>
          <w:ilvl w:val="0"/>
          <w:numId w:val="2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Gruppe baut sich ein cooles UFO </w:t>
      </w:r>
    </w:p>
    <w:p w:rsidR="00957247" w:rsidRDefault="00980890">
      <w:pPr>
        <w:pStyle w:val="Listenabsatz"/>
        <w:numPr>
          <w:ilvl w:val="0"/>
          <w:numId w:val="2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gemeinsam wird die Ausrüstung bestimmt und wie sie angelegt wird (erst die Stiefe</w:t>
      </w:r>
      <w:r>
        <w:rPr>
          <w:rFonts w:ascii="Cambria" w:hAnsi="Cambria"/>
          <w:sz w:val="24"/>
          <w:szCs w:val="24"/>
        </w:rPr>
        <w:t>l – pantomimisches Anziehen, dann der Helm, dann der Jetpack).</w:t>
      </w:r>
    </w:p>
    <w:p w:rsidR="00957247" w:rsidRDefault="00980890">
      <w:pPr>
        <w:pStyle w:val="Listenabsatz"/>
        <w:numPr>
          <w:ilvl w:val="0"/>
          <w:numId w:val="2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eine Person bestimmt den ersten Planeten: Wie heißt er? Wodurch zeichnet er sich aus? Wie bewegt/verhalt man sich dort? Gibt es einen Auftrag?</w:t>
      </w:r>
    </w:p>
    <w:p w:rsidR="00957247" w:rsidRDefault="00980890">
      <w:pPr>
        <w:pStyle w:val="Listenabsatz"/>
        <w:numPr>
          <w:ilvl w:val="0"/>
          <w:numId w:val="2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nach einem Countdown betritt die Crew den Planeten</w:t>
      </w:r>
    </w:p>
    <w:p w:rsidR="00957247" w:rsidRDefault="0098089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Beispiele: Musikalis. Auf diesem Planeten darf nur gesungen werden. </w:t>
      </w:r>
    </w:p>
    <w:p w:rsidR="00957247" w:rsidRDefault="00980890">
      <w:pPr>
        <w:spacing w:line="276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Cavernum. Die Crew bewegt sich in die Höhlen,  gefüllt mit Lach-Luft, in denen man meist kriechen muss und fast nie aufrecht stehen kann. Gemeinsam sucht die Crew die einzige Höhle, in </w:t>
      </w:r>
      <w:r>
        <w:rPr>
          <w:rFonts w:ascii="Cambria" w:hAnsi="Cambria"/>
          <w:sz w:val="24"/>
          <w:szCs w:val="24"/>
        </w:rPr>
        <w:t>der man sich aufrichten kann.</w:t>
      </w:r>
    </w:p>
    <w:p w:rsidR="00957247" w:rsidRDefault="00980890">
      <w:pPr>
        <w:pStyle w:val="berschrift3"/>
        <w:spacing w:before="0" w:line="276" w:lineRule="auto"/>
        <w:rPr>
          <w:b w:val="0"/>
          <w:i/>
          <w:color w:val="auto"/>
          <w:sz w:val="24"/>
          <w:szCs w:val="26"/>
        </w:rPr>
      </w:pPr>
      <w:bookmarkStart w:id="24" w:name="_Toc507688291"/>
      <w:r>
        <w:rPr>
          <w:b w:val="0"/>
          <w:i/>
          <w:color w:val="auto"/>
          <w:sz w:val="24"/>
          <w:szCs w:val="26"/>
        </w:rPr>
        <w:t>Übung: Tuchtanz</w:t>
      </w:r>
      <w:bookmarkEnd w:id="24"/>
    </w:p>
    <w:p w:rsidR="00957247" w:rsidRDefault="00980890">
      <w:pPr>
        <w:pStyle w:val="Listenabsatz"/>
        <w:numPr>
          <w:ilvl w:val="0"/>
          <w:numId w:val="2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Zweiergruppen: A hält ein Tuch und bewegt es zu Musik, B versucht die Bewegungen des Tuches nach zu tanzen.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spacing w:line="27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Szenisches Arbeiten</w:t>
      </w:r>
    </w:p>
    <w:p w:rsidR="00957247" w:rsidRDefault="00980890">
      <w:pPr>
        <w:pStyle w:val="Listenabsatz"/>
        <w:numPr>
          <w:ilvl w:val="0"/>
          <w:numId w:val="2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Gruppe wird in zwei aufgeteilt und erhält jeweils eine Stunde Zeit, um eine Szene</w:t>
      </w:r>
      <w:r>
        <w:rPr>
          <w:rFonts w:ascii="Cambria" w:hAnsi="Cambria"/>
          <w:sz w:val="24"/>
          <w:szCs w:val="24"/>
        </w:rPr>
        <w:t xml:space="preserve"> von bis zu 20 min zum Thema Gefühle, respektive Aufräumen zu entwickeln. Dabei soll Gebrauch von den bisher erarbeiteten Techniken gemacht werden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2"/>
        <w:spacing w:before="0" w:line="276" w:lineRule="auto"/>
      </w:pPr>
      <w:bookmarkStart w:id="25" w:name="_Toc507688292"/>
      <w:r>
        <w:t>Sonntag, 25.03.18</w:t>
      </w:r>
      <w:bookmarkEnd w:id="25"/>
    </w:p>
    <w:p w:rsidR="00957247" w:rsidRDefault="00980890">
      <w:pPr>
        <w:pStyle w:val="berschrift2"/>
        <w:spacing w:before="0" w:line="276" w:lineRule="auto"/>
      </w:pPr>
      <w:bookmarkStart w:id="26" w:name="_Toc507688293"/>
      <w:r>
        <w:t>Themenblock 3: Kontakt und Kommunikation</w:t>
      </w:r>
      <w:bookmarkEnd w:id="26"/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27" w:name="_Toc507688294"/>
      <w:r>
        <w:rPr>
          <w:color w:val="auto"/>
          <w:sz w:val="24"/>
        </w:rPr>
        <w:t>Aufwärmen</w:t>
      </w:r>
      <w:bookmarkEnd w:id="27"/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Hello Hey wiederholen, ggf. mit verschi</w:t>
      </w:r>
      <w:r>
        <w:rPr>
          <w:b w:val="0"/>
          <w:color w:val="auto"/>
          <w:sz w:val="24"/>
        </w:rPr>
        <w:t xml:space="preserve">edenen Rhythmen </w:t>
      </w:r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Massage zu Entspannungsmusik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steht vor B und schließt die Augen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 legt Hände auf verschiedene Körperstellen von A und verweilt dort einen Augenblick. Dann legt B Hände um Gelenke und wirkt Druck aus. Die Druckpunkte werden ausgewischt, d</w:t>
      </w:r>
      <w:r>
        <w:rPr>
          <w:rFonts w:ascii="Cambria" w:hAnsi="Cambria"/>
          <w:sz w:val="24"/>
          <w:szCs w:val="24"/>
        </w:rPr>
        <w:t>ann „wringt“ B Arme und Beine von A aus,  anschließend werden die Füße von A durch das Körpergewicht geerdet und der Kopf leicht nach oben gezogen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 gibt an A leichte Impulse, sodass A sich bewegt ohne die Füße zu heben. Langsam wieder einpendeln und tausc</w:t>
      </w:r>
      <w:r>
        <w:rPr>
          <w:rFonts w:ascii="Cambria" w:hAnsi="Cambria"/>
          <w:sz w:val="24"/>
          <w:szCs w:val="24"/>
        </w:rPr>
        <w:t>hen</w:t>
      </w: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28" w:name="_Toc507688295"/>
      <w:r>
        <w:rPr>
          <w:color w:val="auto"/>
          <w:sz w:val="24"/>
        </w:rPr>
        <w:t>Kontakt</w:t>
      </w:r>
      <w:bookmarkEnd w:id="28"/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Übung: Stäbchen (zu Musik)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Zweiergruppen: Ein Essstäbchen wird entweder zwischen den Handflächen oder den Zeigefingern balanciert. Wer führt? Wie schnell kann sich das Paar bewegen? Auf welchen Ebenen?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Essstäbchen durch ein unsichtbares Stäbch</w:t>
      </w:r>
      <w:r>
        <w:rPr>
          <w:rFonts w:ascii="Cambria" w:hAnsi="Cambria"/>
          <w:sz w:val="24"/>
          <w:szCs w:val="24"/>
        </w:rPr>
        <w:t>en ersetzen, erst versuchen Abstand zu halten, dann bewusst mit veränderbarem Abstand arbeiten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Übung: Zauberball (zu Musik)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Zweiergruppen: Ein imaginärer Zauberball wandert zwischen den Körpern 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das Paar sollte immer nur einen Kontaktpunkt haben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Kontaktpu</w:t>
      </w:r>
      <w:r>
        <w:rPr>
          <w:rFonts w:ascii="Cambria" w:hAnsi="Cambria"/>
          <w:sz w:val="24"/>
          <w:szCs w:val="24"/>
        </w:rPr>
        <w:t xml:space="preserve">nkt wandert oder springt, wobei aber nur Körperteil an derselben Stelle als Kontaktpunkt einspringt (Kontaktpunkt Hüfte – Arm kann an die Hüfte des anderen „springen“ als neuer Kontaktpunkt) </w:t>
      </w:r>
    </w:p>
    <w:p w:rsidR="00957247" w:rsidRDefault="00957247">
      <w:pPr>
        <w:spacing w:line="276" w:lineRule="auto"/>
        <w:rPr>
          <w:rFonts w:ascii="Cambria" w:hAnsi="Cambria"/>
          <w:color w:val="C00000"/>
          <w:sz w:val="24"/>
          <w:szCs w:val="24"/>
        </w:rPr>
      </w:pPr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Freies Tanzen</w:t>
      </w:r>
    </w:p>
    <w:p w:rsidR="00957247" w:rsidRDefault="00980890">
      <w:pPr>
        <w:pStyle w:val="Listenabsatz"/>
        <w:numPr>
          <w:ilvl w:val="0"/>
          <w:numId w:val="2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darauf achten, ob jemand Kontakt mit einem </w:t>
      </w:r>
      <w:r>
        <w:rPr>
          <w:rFonts w:ascii="Cambria" w:hAnsi="Cambria"/>
          <w:sz w:val="24"/>
          <w:szCs w:val="24"/>
        </w:rPr>
        <w:t xml:space="preserve">aufnehmen möchte </w:t>
      </w:r>
    </w:p>
    <w:p w:rsidR="00957247" w:rsidRDefault="00980890">
      <w:pPr>
        <w:pStyle w:val="Listenabsatz"/>
        <w:numPr>
          <w:ilvl w:val="0"/>
          <w:numId w:val="2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 entweder durch Stäbchen- oder Zauberball-Übung umsetzen. Bewusst versuchen, ein Ende zu finden</w:t>
      </w: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29" w:name="_Toc507688296"/>
      <w:r>
        <w:rPr>
          <w:color w:val="auto"/>
          <w:sz w:val="24"/>
        </w:rPr>
        <w:t>Aufwärmen</w:t>
      </w:r>
      <w:bookmarkEnd w:id="29"/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Überspringen</w:t>
      </w:r>
    </w:p>
    <w:p w:rsidR="00957247" w:rsidRDefault="00980890">
      <w:pPr>
        <w:pStyle w:val="Listenabsatz"/>
        <w:numPr>
          <w:ilvl w:val="0"/>
          <w:numId w:val="25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eine Zitrone und ein Apfel gehen im Kreis umher</w:t>
      </w:r>
    </w:p>
    <w:p w:rsidR="00957247" w:rsidRDefault="00980890">
      <w:pPr>
        <w:pStyle w:val="Listenabsatz"/>
        <w:numPr>
          <w:ilvl w:val="0"/>
          <w:numId w:val="25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nur jeder zweite darf die Zitrone weiterreichen und jeder </w:t>
      </w:r>
      <w:r>
        <w:rPr>
          <w:rFonts w:ascii="Cambria" w:hAnsi="Cambria"/>
          <w:sz w:val="24"/>
          <w:szCs w:val="24"/>
        </w:rPr>
        <w:t>dazwischen nur den Apfel</w:t>
      </w:r>
    </w:p>
    <w:p w:rsidR="00957247" w:rsidRDefault="00980890">
      <w:pPr>
        <w:pStyle w:val="Listenabsatz"/>
        <w:numPr>
          <w:ilvl w:val="0"/>
          <w:numId w:val="25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welches Team als erstes fünf Runden abgeschlossen hat, gewinnt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Klatschen und Ducken</w:t>
      </w:r>
    </w:p>
    <w:p w:rsidR="00957247" w:rsidRDefault="00980890">
      <w:pPr>
        <w:pStyle w:val="Listenabsatz"/>
        <w:numPr>
          <w:ilvl w:val="0"/>
          <w:numId w:val="26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und C klatschen sich beidhändig ab, während B sich duckt </w:t>
      </w:r>
    </w:p>
    <w:p w:rsidR="00957247" w:rsidRDefault="00980890">
      <w:pPr>
        <w:pStyle w:val="Listenabsatz"/>
        <w:numPr>
          <w:ilvl w:val="0"/>
          <w:numId w:val="26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 und D klatschen sich ab, während C sich duckt. C und E klatschen sich ab während D s</w:t>
      </w:r>
      <w:r>
        <w:rPr>
          <w:rFonts w:ascii="Cambria" w:hAnsi="Cambria"/>
          <w:sz w:val="24"/>
          <w:szCs w:val="24"/>
        </w:rPr>
        <w:t>ich duckt …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30" w:name="_Toc507688297"/>
      <w:r>
        <w:rPr>
          <w:color w:val="auto"/>
          <w:sz w:val="24"/>
        </w:rPr>
        <w:t>Kommunikation</w:t>
      </w:r>
      <w:bookmarkEnd w:id="30"/>
    </w:p>
    <w:p w:rsidR="00957247" w:rsidRDefault="00980890">
      <w:pPr>
        <w:pStyle w:val="berschrift4"/>
        <w:spacing w:befor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Übung: Diva</w:t>
      </w:r>
    </w:p>
    <w:p w:rsidR="00957247" w:rsidRDefault="00980890">
      <w:pPr>
        <w:pStyle w:val="Listenabsatz"/>
        <w:numPr>
          <w:ilvl w:val="0"/>
          <w:numId w:val="2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Vierergruppen: Eine Person ist die Diva, alle anderen müssen dafür sorgen, dass sie es möglichst bequem hat</w:t>
      </w:r>
    </w:p>
    <w:p w:rsidR="00957247" w:rsidRDefault="00980890">
      <w:pPr>
        <w:pStyle w:val="Listenabsatz"/>
        <w:numPr>
          <w:ilvl w:val="0"/>
          <w:numId w:val="2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 die Diva sich setzen, müssen die anderen einen Stuhl formen etc. Die Diva hat auch die Freiheit, Abstand</w:t>
      </w:r>
      <w:r>
        <w:rPr>
          <w:rFonts w:ascii="Cambria" w:hAnsi="Cambria"/>
          <w:sz w:val="24"/>
          <w:szCs w:val="24"/>
        </w:rPr>
        <w:t xml:space="preserve"> zu den Dienern einzufordern</w:t>
      </w:r>
    </w:p>
    <w:p w:rsidR="00957247" w:rsidRDefault="00980890">
      <w:pPr>
        <w:pStyle w:val="Listenabsatz"/>
        <w:numPr>
          <w:ilvl w:val="0"/>
          <w:numId w:val="2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Erst äußert Diva Bedürfnisse durch Sprache, dann ohne</w:t>
      </w: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4"/>
        <w:spacing w:before="0"/>
        <w:rPr>
          <w:color w:val="auto"/>
          <w:sz w:val="24"/>
        </w:rPr>
      </w:pPr>
      <w:r>
        <w:rPr>
          <w:color w:val="auto"/>
          <w:sz w:val="24"/>
        </w:rPr>
        <w:t>Sicheres Tragen</w:t>
      </w:r>
    </w:p>
    <w:p w:rsidR="00957247" w:rsidRDefault="00980890">
      <w:pPr>
        <w:pStyle w:val="berschrift5"/>
        <w:spacing w:before="0"/>
      </w:pPr>
      <w:r>
        <w:rPr>
          <w:i/>
          <w:color w:val="auto"/>
          <w:sz w:val="24"/>
        </w:rPr>
        <w:t>Vierfüßlerstand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3829049</wp:posOffset>
            </wp:positionH>
            <wp:positionV relativeFrom="paragraph">
              <wp:posOffset>201926</wp:posOffset>
            </wp:positionV>
            <wp:extent cx="2018666" cy="1148715"/>
            <wp:effectExtent l="0" t="0" r="634" b="0"/>
            <wp:wrapTight wrapText="bothSides">
              <wp:wrapPolygon edited="0">
                <wp:start x="0" y="0"/>
                <wp:lineTo x="0" y="21134"/>
                <wp:lineTo x="21403" y="21134"/>
                <wp:lineTo x="21403" y="0"/>
                <wp:lineTo x="0" y="0"/>
              </wp:wrapPolygon>
            </wp:wrapTight>
            <wp:docPr id="4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18666" cy="1148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>Im Vierfüßlerstand kann eine zweite Person entweder Rücken gerade auf Rücken, diagonal oder quer getragen werden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obere Person muss dara</w:t>
      </w:r>
      <w:r>
        <w:rPr>
          <w:rFonts w:ascii="Cambria" w:hAnsi="Cambria"/>
          <w:sz w:val="24"/>
          <w:szCs w:val="24"/>
        </w:rPr>
        <w:t>uf achten, ihre Arme über den Kopf zu haben, um sich ggf. abzustützen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71122</wp:posOffset>
            </wp:positionH>
            <wp:positionV relativeFrom="paragraph">
              <wp:posOffset>340357</wp:posOffset>
            </wp:positionV>
            <wp:extent cx="968377" cy="1579882"/>
            <wp:effectExtent l="0" t="0" r="3173" b="1268"/>
            <wp:wrapTight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ight>
            <wp:docPr id="5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68377" cy="1579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>Um vom Stehen in den tragenden Vierfüßlerstand zu kommen, stellen sich A und B Rücken an Rücken. A geht etwas in die Knie, As Po ist jetzt unter Bs. A beugt sich mit geradem Rücken nach</w:t>
      </w:r>
      <w:r>
        <w:rPr>
          <w:rFonts w:ascii="Cambria" w:hAnsi="Cambria"/>
          <w:sz w:val="24"/>
          <w:szCs w:val="24"/>
        </w:rPr>
        <w:t xml:space="preserve"> vorn, dabei bleibt B dicht dran und nimmt die Arme über den Kopf. </w:t>
      </w:r>
    </w:p>
    <w:p w:rsidR="00957247" w:rsidRDefault="0098089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kann B nun zu einer Seite abrollen lassen. Je nach Kraft kann A auch sich dem Boden annähern und Arme und Beine ablegen</w:t>
      </w:r>
    </w:p>
    <w:p w:rsidR="00957247" w:rsidRDefault="00980890">
      <w:pPr>
        <w:pStyle w:val="Listenabsatz"/>
        <w:numPr>
          <w:ilvl w:val="0"/>
          <w:numId w:val="28"/>
        </w:num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3653156</wp:posOffset>
            </wp:positionH>
            <wp:positionV relativeFrom="paragraph">
              <wp:posOffset>-204468</wp:posOffset>
            </wp:positionV>
            <wp:extent cx="2066928" cy="1428119"/>
            <wp:effectExtent l="0" t="0" r="9522" b="631"/>
            <wp:wrapTight wrapText="bothSides">
              <wp:wrapPolygon edited="0">
                <wp:start x="0" y="0"/>
                <wp:lineTo x="0" y="21321"/>
                <wp:lineTo x="21301" y="21321"/>
                <wp:lineTo x="21301" y="0"/>
                <wp:lineTo x="0" y="0"/>
              </wp:wrapPolygon>
            </wp:wrapTight>
            <wp:docPr id="6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8" cy="142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>Alternativ zum Vierfüßlerstand kann A auch in der Vorbeuge stehen</w:t>
      </w:r>
      <w:r>
        <w:rPr>
          <w:rFonts w:ascii="Cambria" w:hAnsi="Cambria"/>
          <w:sz w:val="24"/>
          <w:szCs w:val="24"/>
        </w:rPr>
        <w:t xml:space="preserve"> bleiben: </w:t>
      </w:r>
    </w:p>
    <w:p w:rsidR="00957247" w:rsidRDefault="00957247">
      <w:pPr>
        <w:spacing w:line="276" w:lineRule="auto"/>
        <w:rPr>
          <w:rFonts w:ascii="Cambria" w:hAnsi="Cambria"/>
          <w:i/>
          <w:sz w:val="24"/>
          <w:szCs w:val="24"/>
        </w:rPr>
      </w:pPr>
    </w:p>
    <w:p w:rsidR="00957247" w:rsidRDefault="00980890">
      <w:pPr>
        <w:pStyle w:val="berschrift5"/>
        <w:spacing w:before="0"/>
        <w:rPr>
          <w:i/>
          <w:color w:val="auto"/>
          <w:sz w:val="24"/>
        </w:rPr>
      </w:pPr>
      <w:r>
        <w:rPr>
          <w:i/>
          <w:color w:val="auto"/>
          <w:sz w:val="24"/>
        </w:rPr>
        <w:t>Die Rolle</w:t>
      </w:r>
    </w:p>
    <w:p w:rsidR="00957247" w:rsidRDefault="00980890">
      <w:pPr>
        <w:pStyle w:val="Listenabsatz"/>
        <w:numPr>
          <w:ilvl w:val="0"/>
          <w:numId w:val="2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ist im Vierfüßlerstand, B liegt quer auf As Rücken</w:t>
      </w:r>
    </w:p>
    <w:p w:rsidR="00957247" w:rsidRDefault="00980890">
      <w:pPr>
        <w:pStyle w:val="Listenabsatz"/>
        <w:numPr>
          <w:ilvl w:val="0"/>
          <w:numId w:val="28"/>
        </w:num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-252731</wp:posOffset>
            </wp:positionH>
            <wp:positionV relativeFrom="paragraph">
              <wp:posOffset>93982</wp:posOffset>
            </wp:positionV>
            <wp:extent cx="2761616" cy="1535433"/>
            <wp:effectExtent l="0" t="0" r="634" b="7617"/>
            <wp:wrapTight wrapText="bothSides">
              <wp:wrapPolygon edited="0">
                <wp:start x="0" y="0"/>
                <wp:lineTo x="0" y="21439"/>
                <wp:lineTo x="21456" y="21439"/>
                <wp:lineTo x="21456" y="0"/>
                <wp:lineTo x="0" y="0"/>
              </wp:wrapPolygon>
            </wp:wrapTight>
            <wp:docPr id="7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61616" cy="15354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>A legt sich am Boden ab. B liegt nun auf As Taille</w:t>
      </w:r>
    </w:p>
    <w:p w:rsidR="00957247" w:rsidRDefault="00980890">
      <w:pPr>
        <w:pStyle w:val="Listenabsatz"/>
        <w:numPr>
          <w:ilvl w:val="0"/>
          <w:numId w:val="2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dreht sich nun zu einer Seite um die eigene Achse. B wird dadurch abgerollt. Funktioniert auch mit mehreren sich drehenden </w:t>
      </w:r>
      <w:r>
        <w:rPr>
          <w:rFonts w:ascii="Cambria" w:hAnsi="Cambria"/>
          <w:sz w:val="24"/>
          <w:szCs w:val="24"/>
        </w:rPr>
        <w:t>Menschen hintereinander. Auf Abstand achten!</w:t>
      </w:r>
    </w:p>
    <w:p w:rsidR="00957247" w:rsidRDefault="0098089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31" w:name="_Toc507688298"/>
      <w:r>
        <w:rPr>
          <w:color w:val="auto"/>
          <w:sz w:val="24"/>
        </w:rPr>
        <w:t>Entspannung und Revitalisierung</w:t>
      </w:r>
      <w:bookmarkEnd w:id="31"/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Alle: liegen mit geschlossenen Augen auf dem Rücken</w:t>
      </w:r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Langsam in Bewegung kommen, indem die Zehenspitzen nach vorn und hinten wippen und den restlichen Körper dabei mitnehmen. R</w:t>
      </w:r>
      <w:r>
        <w:rPr>
          <w:rFonts w:ascii="Cambria" w:hAnsi="Cambria"/>
          <w:sz w:val="24"/>
          <w:szCs w:val="24"/>
        </w:rPr>
        <w:t>uhephasen einbauen</w:t>
      </w:r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rechten Arm nach oben schnellen, und wieder zu Boden sinken lassen. Dann mit links </w:t>
      </w:r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das gleiche mit den Beinen. Dann rechter Arm und rechtes Bein, linker Arm und linkes Bein, und einmal alles nach oben schnellen lassen. Diese Reihenfolge</w:t>
      </w:r>
      <w:r>
        <w:rPr>
          <w:rFonts w:ascii="Cambria" w:hAnsi="Cambria"/>
          <w:sz w:val="24"/>
          <w:szCs w:val="24"/>
        </w:rPr>
        <w:t xml:space="preserve"> ein paarmal wiederholen</w:t>
      </w:r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sich rollen, dabei eigenes Gewicht nutzen </w:t>
      </w:r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zwischen Reptilien- und Katzenebene wechseln</w:t>
      </w:r>
    </w:p>
    <w:p w:rsidR="00957247" w:rsidRDefault="00980890">
      <w:pPr>
        <w:pStyle w:val="Listenabsatz"/>
        <w:numPr>
          <w:ilvl w:val="0"/>
          <w:numId w:val="2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 zu anderen aufnehmen. Dabei können Rollen und Vierfüßlertragekonstellationen angewandt werden</w:t>
      </w: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3"/>
        <w:spacing w:before="0"/>
        <w:rPr>
          <w:color w:val="auto"/>
          <w:sz w:val="24"/>
        </w:rPr>
      </w:pPr>
      <w:bookmarkStart w:id="32" w:name="_Toc507688299"/>
      <w:r>
        <w:rPr>
          <w:color w:val="auto"/>
          <w:sz w:val="24"/>
        </w:rPr>
        <w:t>Jam</w:t>
      </w:r>
      <w:bookmarkEnd w:id="32"/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Bühne wird mit verschiedenen Materia</w:t>
      </w:r>
      <w:r>
        <w:rPr>
          <w:rFonts w:ascii="Cambria" w:hAnsi="Cambria"/>
          <w:sz w:val="24"/>
          <w:szCs w:val="24"/>
        </w:rPr>
        <w:t>lien (alle die an dem Wochenende benutzt wurden) ausgestattet: Stühle und andere Requisiten, die Zettel mit den Bewegungsverben, Karten, auf die die Gruppe zuvor alles schreiben konnte, was ihnen vom Wochenende eingefallen ist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verschiedene Musik wird abges</w:t>
      </w:r>
      <w:r>
        <w:rPr>
          <w:rFonts w:ascii="Cambria" w:hAnsi="Cambria"/>
          <w:sz w:val="24"/>
          <w:szCs w:val="24"/>
        </w:rPr>
        <w:t>pielt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jede/r kann jederzeit die Bühne betreten oder verlassen</w:t>
      </w:r>
    </w:p>
    <w:p w:rsidR="00957247" w:rsidRDefault="00980890">
      <w:pPr>
        <w:pStyle w:val="Listenabsatz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die Gruppe findet gemeinsam einen Abschluss 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p w:rsidR="00957247" w:rsidRDefault="00957247">
      <w:pPr>
        <w:pStyle w:val="Listenabsatz"/>
        <w:spacing w:line="276" w:lineRule="auto"/>
        <w:rPr>
          <w:rFonts w:ascii="Cambria" w:hAnsi="Cambria"/>
          <w:sz w:val="24"/>
          <w:szCs w:val="24"/>
        </w:rPr>
      </w:pPr>
    </w:p>
    <w:p w:rsidR="00957247" w:rsidRDefault="00980890">
      <w:pPr>
        <w:pStyle w:val="berschrift2"/>
        <w:spacing w:before="0"/>
      </w:pPr>
      <w:bookmarkStart w:id="33" w:name="_Toc507688300"/>
      <w:r>
        <w:rPr>
          <w:color w:val="auto"/>
          <w:sz w:val="24"/>
        </w:rPr>
        <w:t>Musiktitel</w:t>
      </w:r>
      <w:bookmarkEnd w:id="33"/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The Lover Of Beirut- Anour Brahem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Dance with Waves – Anour Brahem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Stopover At Djibouti-Anour Brahem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Jazz Suite No. 2: Waltz No. 2- </w:t>
      </w:r>
      <w:r>
        <w:rPr>
          <w:rFonts w:ascii="Cambria" w:hAnsi="Cambria"/>
          <w:sz w:val="24"/>
          <w:szCs w:val="24"/>
          <w:lang w:val="en-US"/>
        </w:rPr>
        <w:t>Dimitri Shostakovich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Tico Tico- The Andrews Sisters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Una Musica Brutal- Gotan Project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Bilder einer Ausstellung: Nr 5 Ballet der Küken</w:t>
      </w:r>
    </w:p>
    <w:p w:rsidR="00957247" w:rsidRDefault="00980890">
      <w:pPr>
        <w:pStyle w:val="Listenabsatz"/>
        <w:numPr>
          <w:ilvl w:val="0"/>
          <w:numId w:val="15"/>
        </w:numPr>
        <w:suppressAutoHyphens w:val="0"/>
        <w:spacing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Dopamin? (erinnert sich jemand an den Titel?)</w:t>
      </w:r>
    </w:p>
    <w:p w:rsidR="00957247" w:rsidRDefault="00957247">
      <w:pPr>
        <w:spacing w:line="276" w:lineRule="auto"/>
        <w:rPr>
          <w:rFonts w:ascii="Cambria" w:hAnsi="Cambria"/>
          <w:sz w:val="24"/>
          <w:szCs w:val="24"/>
        </w:rPr>
      </w:pPr>
    </w:p>
    <w:sectPr w:rsidR="00957247">
      <w:headerReference w:type="default" r:id="rId4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890">
      <w:r>
        <w:separator/>
      </w:r>
    </w:p>
  </w:endnote>
  <w:endnote w:type="continuationSeparator" w:id="0">
    <w:p w:rsidR="00000000" w:rsidRDefault="009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890">
      <w:r>
        <w:rPr>
          <w:color w:val="000000"/>
        </w:rPr>
        <w:separator/>
      </w:r>
    </w:p>
  </w:footnote>
  <w:footnote w:type="continuationSeparator" w:id="0">
    <w:p w:rsidR="00000000" w:rsidRDefault="00980890">
      <w:r>
        <w:continuationSeparator/>
      </w:r>
    </w:p>
  </w:footnote>
  <w:footnote w:id="1">
    <w:p w:rsidR="00957247" w:rsidRDefault="00980890">
      <w:pPr>
        <w:pStyle w:val="Funotentext"/>
      </w:pPr>
      <w:r>
        <w:rPr>
          <w:rStyle w:val="Funotenzeichen"/>
        </w:rPr>
        <w:footnoteRef/>
      </w:r>
      <w:r>
        <w:t xml:space="preserve"> Rudolf von Laban (1879-1958), Tanztheoretiker, dessen Studien </w:t>
      </w:r>
      <w:r>
        <w:t xml:space="preserve">grundlegend für die Entwicklung des europäischen modern dance waren. Aus seinen Bewegungsanalysen entwickelte er die „Labanotation“, ein Notationssystem zur Verschriftlichung von Bewegungen. </w:t>
      </w:r>
    </w:p>
    <w:p w:rsidR="00957247" w:rsidRDefault="00980890">
      <w:pPr>
        <w:pStyle w:val="Funotentext"/>
      </w:pPr>
      <w:r>
        <w:rPr>
          <w:sz w:val="18"/>
          <w:lang w:val="en-US"/>
        </w:rPr>
        <w:t xml:space="preserve">„Rudolf Laban.“ </w:t>
      </w:r>
      <w:r>
        <w:rPr>
          <w:i/>
          <w:sz w:val="18"/>
          <w:lang w:val="en-US"/>
        </w:rPr>
        <w:t>Encyclopaedia Britannica</w:t>
      </w:r>
      <w:r>
        <w:rPr>
          <w:sz w:val="18"/>
          <w:lang w:val="en-US"/>
        </w:rPr>
        <w:t>. 2018. (</w:t>
      </w:r>
      <w:hyperlink r:id="rId1" w:history="1">
        <w:r>
          <w:rPr>
            <w:rStyle w:val="Hyperlink"/>
            <w:sz w:val="18"/>
            <w:lang w:val="en-US"/>
          </w:rPr>
          <w:t>https://www.britannica.com/biography/Rudolf-Laban</w:t>
        </w:r>
      </w:hyperlink>
      <w:r>
        <w:rPr>
          <w:sz w:val="18"/>
          <w:lang w:val="en-US"/>
        </w:rPr>
        <w:t>, 01.03.18, 16:43)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8C" w:rsidRDefault="00980890">
    <w:pPr>
      <w:pStyle w:val="Kopf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2118C" w:rsidRDefault="009808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436"/>
    <w:multiLevelType w:val="multilevel"/>
    <w:tmpl w:val="2FB6C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0D1FCE"/>
    <w:multiLevelType w:val="multilevel"/>
    <w:tmpl w:val="C5D87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5F51B2"/>
    <w:multiLevelType w:val="multilevel"/>
    <w:tmpl w:val="B48E22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6A759E"/>
    <w:multiLevelType w:val="multilevel"/>
    <w:tmpl w:val="2006D8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8443D2"/>
    <w:multiLevelType w:val="multilevel"/>
    <w:tmpl w:val="187A84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361FE1"/>
    <w:multiLevelType w:val="multilevel"/>
    <w:tmpl w:val="48FE9A8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">
    <w:nsid w:val="15621859"/>
    <w:multiLevelType w:val="multilevel"/>
    <w:tmpl w:val="A888F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8071C9"/>
    <w:multiLevelType w:val="multilevel"/>
    <w:tmpl w:val="1520AF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8F7BC2"/>
    <w:multiLevelType w:val="multilevel"/>
    <w:tmpl w:val="398C4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9151D66"/>
    <w:multiLevelType w:val="multilevel"/>
    <w:tmpl w:val="EF3A2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5945B8"/>
    <w:multiLevelType w:val="multilevel"/>
    <w:tmpl w:val="EE20D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99C61CB"/>
    <w:multiLevelType w:val="multilevel"/>
    <w:tmpl w:val="07A486D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A5D3FD9"/>
    <w:multiLevelType w:val="multilevel"/>
    <w:tmpl w:val="36CCBF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CAD7B86"/>
    <w:multiLevelType w:val="multilevel"/>
    <w:tmpl w:val="33C6B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6A33E1"/>
    <w:multiLevelType w:val="multilevel"/>
    <w:tmpl w:val="15C695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7E4CE0"/>
    <w:multiLevelType w:val="multilevel"/>
    <w:tmpl w:val="D408E6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F594566"/>
    <w:multiLevelType w:val="multilevel"/>
    <w:tmpl w:val="345AA6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50F6BF9"/>
    <w:multiLevelType w:val="multilevel"/>
    <w:tmpl w:val="FAD8E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5B54F73"/>
    <w:multiLevelType w:val="multilevel"/>
    <w:tmpl w:val="5170BF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D0A257B"/>
    <w:multiLevelType w:val="multilevel"/>
    <w:tmpl w:val="2C4A89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E9000D7"/>
    <w:multiLevelType w:val="multilevel"/>
    <w:tmpl w:val="D3866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F6450DF"/>
    <w:multiLevelType w:val="multilevel"/>
    <w:tmpl w:val="686EE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2FF0A59"/>
    <w:multiLevelType w:val="multilevel"/>
    <w:tmpl w:val="66DCA2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8997286"/>
    <w:multiLevelType w:val="multilevel"/>
    <w:tmpl w:val="A1ACD1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2050E9"/>
    <w:multiLevelType w:val="multilevel"/>
    <w:tmpl w:val="9E56EA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5E46C58"/>
    <w:multiLevelType w:val="multilevel"/>
    <w:tmpl w:val="50FEA0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6572C41"/>
    <w:multiLevelType w:val="multilevel"/>
    <w:tmpl w:val="E5105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87E5946"/>
    <w:multiLevelType w:val="multilevel"/>
    <w:tmpl w:val="414A0C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CE24EA0"/>
    <w:multiLevelType w:val="multilevel"/>
    <w:tmpl w:val="48043F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8"/>
  </w:num>
  <w:num w:numId="5">
    <w:abstractNumId w:val="11"/>
  </w:num>
  <w:num w:numId="6">
    <w:abstractNumId w:val="2"/>
  </w:num>
  <w:num w:numId="7">
    <w:abstractNumId w:val="24"/>
  </w:num>
  <w:num w:numId="8">
    <w:abstractNumId w:val="15"/>
  </w:num>
  <w:num w:numId="9">
    <w:abstractNumId w:val="4"/>
  </w:num>
  <w:num w:numId="10">
    <w:abstractNumId w:val="19"/>
  </w:num>
  <w:num w:numId="11">
    <w:abstractNumId w:val="5"/>
  </w:num>
  <w:num w:numId="12">
    <w:abstractNumId w:val="0"/>
  </w:num>
  <w:num w:numId="13">
    <w:abstractNumId w:val="28"/>
  </w:num>
  <w:num w:numId="14">
    <w:abstractNumId w:val="20"/>
  </w:num>
  <w:num w:numId="15">
    <w:abstractNumId w:val="27"/>
  </w:num>
  <w:num w:numId="16">
    <w:abstractNumId w:val="22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21"/>
  </w:num>
  <w:num w:numId="22">
    <w:abstractNumId w:val="17"/>
  </w:num>
  <w:num w:numId="23">
    <w:abstractNumId w:val="10"/>
  </w:num>
  <w:num w:numId="24">
    <w:abstractNumId w:val="25"/>
  </w:num>
  <w:num w:numId="25">
    <w:abstractNumId w:val="1"/>
  </w:num>
  <w:num w:numId="26">
    <w:abstractNumId w:val="3"/>
  </w:num>
  <w:num w:numId="27">
    <w:abstractNumId w:val="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247"/>
    <w:rsid w:val="00957247"/>
    <w:rsid w:val="009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haltsverzeichnisberschrift">
    <w:name w:val="TOC Heading"/>
    <w:basedOn w:val="berschrift1"/>
    <w:next w:val="Standard"/>
    <w:pPr>
      <w:suppressAutoHyphens w:val="0"/>
      <w:spacing w:line="276" w:lineRule="auto"/>
      <w:textAlignment w:val="auto"/>
    </w:pPr>
    <w:rPr>
      <w:lang w:eastAsia="de-DE"/>
    </w:rPr>
  </w:style>
  <w:style w:type="paragraph" w:styleId="Verzeichnis1">
    <w:name w:val="toc 1"/>
    <w:basedOn w:val="Standard"/>
    <w:next w:val="Standard"/>
    <w:autoRedefine/>
    <w:pPr>
      <w:spacing w:after="10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einLeerraum">
    <w:name w:val="No Spacing"/>
    <w:pPr>
      <w:suppressAutoHyphens/>
    </w:p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Times New Roman" w:hAnsi="Cambria" w:cs="Times New Roman"/>
      <w:color w:val="243F60"/>
    </w:rPr>
  </w:style>
  <w:style w:type="paragraph" w:styleId="Verzeichnis2">
    <w:name w:val="toc 2"/>
    <w:basedOn w:val="Standard"/>
    <w:next w:val="Standard"/>
    <w:autoRedefine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pPr>
      <w:spacing w:after="100"/>
      <w:ind w:left="440"/>
    </w:p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haltsverzeichnisberschrift">
    <w:name w:val="TOC Heading"/>
    <w:basedOn w:val="berschrift1"/>
    <w:next w:val="Standard"/>
    <w:pPr>
      <w:suppressAutoHyphens w:val="0"/>
      <w:spacing w:line="276" w:lineRule="auto"/>
      <w:textAlignment w:val="auto"/>
    </w:pPr>
    <w:rPr>
      <w:lang w:eastAsia="de-DE"/>
    </w:rPr>
  </w:style>
  <w:style w:type="paragraph" w:styleId="Verzeichnis1">
    <w:name w:val="toc 1"/>
    <w:basedOn w:val="Standard"/>
    <w:next w:val="Standard"/>
    <w:autoRedefine/>
    <w:pPr>
      <w:spacing w:after="10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einLeerraum">
    <w:name w:val="No Spacing"/>
    <w:pPr>
      <w:suppressAutoHyphens/>
    </w:p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Times New Roman" w:hAnsi="Cambria" w:cs="Times New Roman"/>
      <w:color w:val="243F60"/>
    </w:rPr>
  </w:style>
  <w:style w:type="paragraph" w:styleId="Verzeichnis2">
    <w:name w:val="toc 2"/>
    <w:basedOn w:val="Standard"/>
    <w:next w:val="Standard"/>
    <w:autoRedefine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pPr>
      <w:spacing w:after="100"/>
      <w:ind w:left="440"/>
    </w:p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507688269" TargetMode="External"/><Relationship Id="rId13" Type="http://schemas.openxmlformats.org/officeDocument/2006/relationships/hyperlink" Target="#_Toc507688274" TargetMode="External"/><Relationship Id="rId18" Type="http://schemas.openxmlformats.org/officeDocument/2006/relationships/hyperlink" Target="#_Toc507688279" TargetMode="External"/><Relationship Id="rId26" Type="http://schemas.openxmlformats.org/officeDocument/2006/relationships/hyperlink" Target="#_Toc507688287" TargetMode="External"/><Relationship Id="rId39" Type="http://schemas.openxmlformats.org/officeDocument/2006/relationships/hyperlink" Target="#_Toc5076883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#_Toc507688282" TargetMode="External"/><Relationship Id="rId34" Type="http://schemas.openxmlformats.org/officeDocument/2006/relationships/hyperlink" Target="#_Toc507688295" TargetMode="External"/><Relationship Id="rId42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#_Toc507688273" TargetMode="External"/><Relationship Id="rId17" Type="http://schemas.openxmlformats.org/officeDocument/2006/relationships/hyperlink" Target="#_Toc507688278" TargetMode="External"/><Relationship Id="rId25" Type="http://schemas.openxmlformats.org/officeDocument/2006/relationships/hyperlink" Target="#_Toc507688286" TargetMode="External"/><Relationship Id="rId33" Type="http://schemas.openxmlformats.org/officeDocument/2006/relationships/hyperlink" Target="#_Toc507688294" TargetMode="External"/><Relationship Id="rId38" Type="http://schemas.openxmlformats.org/officeDocument/2006/relationships/hyperlink" Target="#_Toc50768829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_Toc507688277" TargetMode="External"/><Relationship Id="rId20" Type="http://schemas.openxmlformats.org/officeDocument/2006/relationships/hyperlink" Target="#_Toc507688281" TargetMode="External"/><Relationship Id="rId29" Type="http://schemas.openxmlformats.org/officeDocument/2006/relationships/hyperlink" Target="#_Toc507688290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Toc507688272" TargetMode="External"/><Relationship Id="rId24" Type="http://schemas.openxmlformats.org/officeDocument/2006/relationships/hyperlink" Target="#_Toc507688285" TargetMode="External"/><Relationship Id="rId32" Type="http://schemas.openxmlformats.org/officeDocument/2006/relationships/hyperlink" Target="#_Toc507688293" TargetMode="External"/><Relationship Id="rId37" Type="http://schemas.openxmlformats.org/officeDocument/2006/relationships/hyperlink" Target="#_Toc507688298" TargetMode="External"/><Relationship Id="rId40" Type="http://schemas.openxmlformats.org/officeDocument/2006/relationships/image" Target="media/image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#_Toc507688276" TargetMode="External"/><Relationship Id="rId23" Type="http://schemas.openxmlformats.org/officeDocument/2006/relationships/hyperlink" Target="#_Toc507688284" TargetMode="External"/><Relationship Id="rId28" Type="http://schemas.openxmlformats.org/officeDocument/2006/relationships/hyperlink" Target="#_Toc507688289" TargetMode="External"/><Relationship Id="rId36" Type="http://schemas.openxmlformats.org/officeDocument/2006/relationships/hyperlink" Target="#_Toc507688297" TargetMode="External"/><Relationship Id="rId10" Type="http://schemas.openxmlformats.org/officeDocument/2006/relationships/hyperlink" Target="#_Toc507688271" TargetMode="External"/><Relationship Id="rId19" Type="http://schemas.openxmlformats.org/officeDocument/2006/relationships/hyperlink" Target="#_Toc507688280" TargetMode="External"/><Relationship Id="rId31" Type="http://schemas.openxmlformats.org/officeDocument/2006/relationships/hyperlink" Target="#_Toc507688292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_Toc507688270" TargetMode="External"/><Relationship Id="rId14" Type="http://schemas.openxmlformats.org/officeDocument/2006/relationships/hyperlink" Target="#_Toc507688275" TargetMode="External"/><Relationship Id="rId22" Type="http://schemas.openxmlformats.org/officeDocument/2006/relationships/hyperlink" Target="#_Toc507688283" TargetMode="External"/><Relationship Id="rId27" Type="http://schemas.openxmlformats.org/officeDocument/2006/relationships/hyperlink" Target="#_Toc507688288" TargetMode="External"/><Relationship Id="rId30" Type="http://schemas.openxmlformats.org/officeDocument/2006/relationships/hyperlink" Target="#_Toc507688291" TargetMode="External"/><Relationship Id="rId35" Type="http://schemas.openxmlformats.org/officeDocument/2006/relationships/hyperlink" Target="#_Toc507688296" TargetMode="External"/><Relationship Id="rId43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annica.com/biography/Rudolf-Lab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2018-03-05T12:27:00Z</dcterms:created>
  <dcterms:modified xsi:type="dcterms:W3CDTF">2018-03-05T12:27:00Z</dcterms:modified>
</cp:coreProperties>
</file>